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6756"/>
      </w:tblGrid>
      <w:tr w:rsidR="00E83C31" w:rsidRPr="009A250F" w:rsidTr="00197EF9">
        <w:tc>
          <w:tcPr>
            <w:tcW w:w="6756" w:type="dxa"/>
          </w:tcPr>
          <w:p w:rsidR="00E83C31" w:rsidRPr="009A250F" w:rsidRDefault="006F60A3" w:rsidP="00197EF9">
            <w:pPr>
              <w:spacing w:before="120"/>
            </w:pPr>
            <w:r w:rsidRPr="00E83C31">
              <w:rPr>
                <w:rFonts w:cs="Calibri"/>
                <w:noProof/>
              </w:rPr>
              <mc:AlternateContent>
                <mc:Choice Requires="wps">
                  <w:drawing>
                    <wp:anchor distT="0" distB="0" distL="114300" distR="114300" simplePos="0" relativeHeight="251654656" behindDoc="0" locked="0" layoutInCell="1" allowOverlap="1">
                      <wp:simplePos x="0" y="0"/>
                      <wp:positionH relativeFrom="column">
                        <wp:posOffset>-15240</wp:posOffset>
                      </wp:positionH>
                      <wp:positionV relativeFrom="paragraph">
                        <wp:posOffset>22225</wp:posOffset>
                      </wp:positionV>
                      <wp:extent cx="3904615" cy="4572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4615" cy="457200"/>
                              </a:xfrm>
                              <a:prstGeom prst="rect">
                                <a:avLst/>
                              </a:prstGeom>
                              <a:solidFill>
                                <a:srgbClr val="FFFFFF"/>
                              </a:solidFill>
                              <a:ln w="9525">
                                <a:solidFill>
                                  <a:srgbClr val="000000"/>
                                </a:solidFill>
                                <a:miter lim="800000"/>
                                <a:headEnd/>
                                <a:tailEnd/>
                              </a:ln>
                            </wps:spPr>
                            <wps:txbx>
                              <w:txbxContent>
                                <w:p w:rsidR="00E83C31" w:rsidRDefault="00E83C3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pt;margin-top:1.75pt;width:307.45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">
                      <v:textbox>
                        <w:txbxContent>
                          <w:p w:rsidR="00E83C31" w:rsidRDefault="00E83C31"/>
                        </w:txbxContent>
                      </v:textbox>
                    </v:shape>
                  </w:pict>
                </mc:Fallback>
              </mc:AlternateContent>
            </w:r>
            <w:r w:rsidR="00E83C31" w:rsidRPr="009A250F">
              <w:t>……………………………………………………………………….</w:t>
            </w:r>
          </w:p>
          <w:p w:rsidR="00E83C31" w:rsidRPr="009A250F" w:rsidRDefault="00E83C31" w:rsidP="00E83C31">
            <w:pPr>
              <w:spacing w:before="120" w:line="276" w:lineRule="auto"/>
            </w:pPr>
            <w:r w:rsidRPr="009A250F">
              <w:t>……………………………………………………………………….</w:t>
            </w:r>
          </w:p>
          <w:p w:rsidR="00E83C31" w:rsidRPr="009A250F" w:rsidRDefault="00E83C31" w:rsidP="00197EF9">
            <w:pPr>
              <w:jc w:val="center"/>
              <w:rPr>
                <w:sz w:val="18"/>
                <w:szCs w:val="18"/>
              </w:rPr>
            </w:pPr>
            <w:r w:rsidRPr="009A250F">
              <w:rPr>
                <w:sz w:val="18"/>
                <w:szCs w:val="18"/>
              </w:rPr>
              <w:t>Name und Anschrift des Anzeigenpflichtigen</w:t>
            </w:r>
          </w:p>
        </w:tc>
      </w:tr>
    </w:tbl>
    <w:p w:rsidR="00E83C31" w:rsidRPr="009A250F" w:rsidRDefault="00E83C31" w:rsidP="00E83C31"/>
    <w:p w:rsidR="00E83C31" w:rsidRPr="00D21AFA" w:rsidRDefault="00E83C31" w:rsidP="00E83C31">
      <w:pPr>
        <w:jc w:val="center"/>
        <w:rPr>
          <w:b/>
          <w:sz w:val="28"/>
          <w:szCs w:val="28"/>
        </w:rPr>
      </w:pPr>
      <w:r w:rsidRPr="00D21AFA">
        <w:rPr>
          <w:b/>
          <w:sz w:val="28"/>
          <w:szCs w:val="28"/>
        </w:rPr>
        <w:t>Anzeigepflichtige Vorhaben</w:t>
      </w:r>
    </w:p>
    <w:p w:rsidR="00E83C31" w:rsidRPr="00D21AFA" w:rsidRDefault="00E83C31" w:rsidP="00E83C31">
      <w:pPr>
        <w:jc w:val="center"/>
        <w:rPr>
          <w:b/>
          <w:sz w:val="28"/>
          <w:szCs w:val="28"/>
        </w:rPr>
      </w:pPr>
      <w:r w:rsidRPr="00D21AFA">
        <w:rPr>
          <w:b/>
          <w:sz w:val="28"/>
          <w:szCs w:val="28"/>
        </w:rPr>
        <w:t xml:space="preserve">gemäß § 20 </w:t>
      </w:r>
      <w:r w:rsidR="00753F5E">
        <w:rPr>
          <w:b/>
          <w:sz w:val="28"/>
          <w:szCs w:val="28"/>
        </w:rPr>
        <w:t>Abs</w:t>
      </w:r>
      <w:r w:rsidRPr="00D21AFA">
        <w:rPr>
          <w:b/>
          <w:sz w:val="28"/>
          <w:szCs w:val="28"/>
        </w:rPr>
        <w:t xml:space="preserve">. 2 </w:t>
      </w:r>
      <w:proofErr w:type="spellStart"/>
      <w:r w:rsidRPr="00D21AFA">
        <w:rPr>
          <w:b/>
          <w:sz w:val="28"/>
          <w:szCs w:val="28"/>
        </w:rPr>
        <w:t>BauG</w:t>
      </w:r>
      <w:proofErr w:type="spellEnd"/>
    </w:p>
    <w:p w:rsidR="00E83C31" w:rsidRDefault="00E83C31" w:rsidP="00E83C31"/>
    <w:p w:rsidR="00E83C31" w:rsidRPr="009A250F" w:rsidRDefault="00E83C31" w:rsidP="00E83C31"/>
    <w:p w:rsidR="00E83C31" w:rsidRPr="00D21AFA" w:rsidRDefault="00E83C31" w:rsidP="00E83C31">
      <w:r w:rsidRPr="00D21AFA">
        <w:t>An die</w:t>
      </w:r>
    </w:p>
    <w:p w:rsidR="00E83C31" w:rsidRPr="00D21AFA" w:rsidRDefault="00E83C31" w:rsidP="00E83C31">
      <w:pPr>
        <w:rPr>
          <w:b/>
        </w:rPr>
      </w:pPr>
      <w:r w:rsidRPr="00D21AFA">
        <w:rPr>
          <w:b/>
        </w:rPr>
        <w:t>Baubehörde erster Instanz</w:t>
      </w:r>
    </w:p>
    <w:p w:rsidR="00E83C31" w:rsidRPr="00D21AFA" w:rsidRDefault="00E83C31" w:rsidP="00E83C31">
      <w:r w:rsidRPr="00D21AFA">
        <w:rPr>
          <w:b/>
        </w:rPr>
        <w:t>der Gemeinde</w:t>
      </w:r>
      <w:r w:rsidRPr="00E83C31">
        <w:rPr>
          <w:rFonts w:cs="Arial"/>
          <w:b/>
        </w:rPr>
        <w:t xml:space="preserve"> </w:t>
      </w:r>
      <w:r w:rsidRPr="00413E6D">
        <w:rPr>
          <w:rFonts w:cs="Arial"/>
          <w:b/>
        </w:rPr>
        <w:t>St. Stefan ob Stainz, 8511 St. Stefan ob Stainz 19</w:t>
      </w:r>
    </w:p>
    <w:p w:rsidR="00E83C31" w:rsidRPr="009A250F" w:rsidRDefault="00E83C31" w:rsidP="00E83C31"/>
    <w:tbl>
      <w:tblPr>
        <w:tblW w:w="0" w:type="auto"/>
        <w:tblLook w:val="01E0" w:firstRow="1" w:lastRow="1" w:firstColumn="1" w:lastColumn="1" w:noHBand="0" w:noVBand="0"/>
      </w:tblPr>
      <w:tblGrid>
        <w:gridCol w:w="1068"/>
        <w:gridCol w:w="7576"/>
      </w:tblGrid>
      <w:tr w:rsidR="00E83C31" w:rsidRPr="00E83C31" w:rsidTr="00197EF9">
        <w:tc>
          <w:tcPr>
            <w:tcW w:w="1068" w:type="dxa"/>
          </w:tcPr>
          <w:p w:rsidR="00E83C31" w:rsidRPr="00E83C31" w:rsidRDefault="00E83C31" w:rsidP="00197EF9">
            <w:pPr>
              <w:rPr>
                <w:sz w:val="20"/>
              </w:rPr>
            </w:pPr>
            <w:r w:rsidRPr="00E83C31">
              <w:rPr>
                <w:sz w:val="20"/>
              </w:rPr>
              <w:t>Betrifft:</w:t>
            </w:r>
          </w:p>
        </w:tc>
        <w:tc>
          <w:tcPr>
            <w:tcW w:w="7576" w:type="dxa"/>
          </w:tcPr>
          <w:p w:rsidR="00E83C31" w:rsidRPr="00E83C31" w:rsidRDefault="00E83C31" w:rsidP="00753F5E">
            <w:pPr>
              <w:rPr>
                <w:sz w:val="20"/>
              </w:rPr>
            </w:pPr>
            <w:r w:rsidRPr="00E83C31">
              <w:rPr>
                <w:sz w:val="20"/>
              </w:rPr>
              <w:t xml:space="preserve">Anzeige gemäß § 20 </w:t>
            </w:r>
            <w:r w:rsidR="00753F5E">
              <w:rPr>
                <w:sz w:val="20"/>
              </w:rPr>
              <w:t>Abs</w:t>
            </w:r>
            <w:r w:rsidRPr="00E83C31">
              <w:rPr>
                <w:sz w:val="20"/>
              </w:rPr>
              <w:t>. 2 des Steiermärkischen Baugesetzes (</w:t>
            </w:r>
            <w:proofErr w:type="spellStart"/>
            <w:r w:rsidRPr="00E83C31">
              <w:rPr>
                <w:sz w:val="20"/>
              </w:rPr>
              <w:t>BauG</w:t>
            </w:r>
            <w:proofErr w:type="spellEnd"/>
            <w:r w:rsidRPr="00E83C31">
              <w:rPr>
                <w:sz w:val="20"/>
              </w:rPr>
              <w:t xml:space="preserve">),  </w:t>
            </w:r>
            <w:proofErr w:type="spellStart"/>
            <w:r w:rsidRPr="00E83C31">
              <w:rPr>
                <w:sz w:val="20"/>
              </w:rPr>
              <w:t>LGBl</w:t>
            </w:r>
            <w:proofErr w:type="spellEnd"/>
            <w:r w:rsidRPr="00E83C31">
              <w:rPr>
                <w:sz w:val="20"/>
              </w:rPr>
              <w:t xml:space="preserve">. Nr. 59/1995, über die </w:t>
            </w:r>
            <w:sdt>
              <w:sdtPr>
                <w:rPr>
                  <w:sz w:val="20"/>
                </w:rPr>
                <w:id w:val="755567299"/>
                <w14:checkbox>
                  <w14:checked w14:val="0"/>
                  <w14:checkedState w14:val="2612" w14:font="MS Gothic"/>
                  <w14:uncheckedState w14:val="2610" w14:font="MS Gothic"/>
                </w14:checkbox>
              </w:sdtPr>
              <w:sdtEndPr/>
              <w:sdtContent>
                <w:r w:rsidR="00B97000">
                  <w:rPr>
                    <w:rFonts w:ascii="MS Gothic" w:eastAsia="MS Gothic" w:hAnsi="MS Gothic" w:hint="eastAsia"/>
                    <w:sz w:val="20"/>
                  </w:rPr>
                  <w:t>☐</w:t>
                </w:r>
              </w:sdtContent>
            </w:sdt>
            <w:r w:rsidR="00B97000">
              <w:rPr>
                <w:sz w:val="20"/>
              </w:rPr>
              <w:t xml:space="preserve"> E</w:t>
            </w:r>
            <w:r w:rsidRPr="00E83C31">
              <w:rPr>
                <w:sz w:val="20"/>
              </w:rPr>
              <w:t xml:space="preserve">rrichtung </w:t>
            </w:r>
            <w:sdt>
              <w:sdtPr>
                <w:rPr>
                  <w:sz w:val="20"/>
                </w:rPr>
                <w:id w:val="972095259"/>
                <w14:checkbox>
                  <w14:checked w14:val="0"/>
                  <w14:checkedState w14:val="2612" w14:font="MS Gothic"/>
                  <w14:uncheckedState w14:val="2610" w14:font="MS Gothic"/>
                </w14:checkbox>
              </w:sdtPr>
              <w:sdtEndPr/>
              <w:sdtContent>
                <w:r w:rsidR="00B97000">
                  <w:rPr>
                    <w:rFonts w:ascii="MS Gothic" w:eastAsia="MS Gothic" w:hAnsi="MS Gothic" w:hint="eastAsia"/>
                    <w:sz w:val="20"/>
                  </w:rPr>
                  <w:t>☐</w:t>
                </w:r>
              </w:sdtContent>
            </w:sdt>
            <w:r w:rsidR="00B97000">
              <w:rPr>
                <w:sz w:val="20"/>
              </w:rPr>
              <w:t xml:space="preserve"> </w:t>
            </w:r>
            <w:r w:rsidRPr="00E83C31">
              <w:rPr>
                <w:sz w:val="20"/>
              </w:rPr>
              <w:t xml:space="preserve">Änderung </w:t>
            </w:r>
            <w:sdt>
              <w:sdtPr>
                <w:rPr>
                  <w:sz w:val="20"/>
                </w:rPr>
                <w:id w:val="1657809613"/>
                <w14:checkbox>
                  <w14:checked w14:val="0"/>
                  <w14:checkedState w14:val="2612" w14:font="MS Gothic"/>
                  <w14:uncheckedState w14:val="2610" w14:font="MS Gothic"/>
                </w14:checkbox>
              </w:sdtPr>
              <w:sdtEndPr/>
              <w:sdtContent>
                <w:r w:rsidR="00B97000">
                  <w:rPr>
                    <w:rFonts w:ascii="MS Gothic" w:eastAsia="MS Gothic" w:hAnsi="MS Gothic" w:hint="eastAsia"/>
                    <w:sz w:val="20"/>
                  </w:rPr>
                  <w:t>☐</w:t>
                </w:r>
              </w:sdtContent>
            </w:sdt>
            <w:r w:rsidR="00B97000">
              <w:rPr>
                <w:sz w:val="20"/>
              </w:rPr>
              <w:t xml:space="preserve"> </w:t>
            </w:r>
            <w:r w:rsidRPr="00E83C31">
              <w:rPr>
                <w:sz w:val="20"/>
              </w:rPr>
              <w:t>Erweiterung</w:t>
            </w:r>
            <w:r w:rsidRPr="00E83C31">
              <w:rPr>
                <w:sz w:val="20"/>
                <w:vertAlign w:val="superscript"/>
              </w:rPr>
              <w:t>1)</w:t>
            </w:r>
            <w:r w:rsidRPr="00E83C31">
              <w:rPr>
                <w:sz w:val="20"/>
              </w:rPr>
              <w:t xml:space="preserve"> von:</w:t>
            </w:r>
          </w:p>
        </w:tc>
      </w:tr>
      <w:tr w:rsidR="00E83C31" w:rsidRPr="00E83C31" w:rsidTr="00197EF9">
        <w:trPr>
          <w:trHeight w:val="2689"/>
        </w:trPr>
        <w:tc>
          <w:tcPr>
            <w:tcW w:w="8644" w:type="dxa"/>
            <w:gridSpan w:val="2"/>
          </w:tcPr>
          <w:p w:rsidR="00E83C31" w:rsidRPr="00E83C31" w:rsidRDefault="00E83C31" w:rsidP="00E83C31">
            <w:pPr>
              <w:numPr>
                <w:ilvl w:val="0"/>
                <w:numId w:val="32"/>
              </w:numPr>
              <w:spacing w:before="120"/>
              <w:rPr>
                <w:b/>
                <w:sz w:val="20"/>
              </w:rPr>
            </w:pPr>
            <w:r w:rsidRPr="00E83C31">
              <w:rPr>
                <w:b/>
                <w:sz w:val="20"/>
              </w:rPr>
              <w:t>Abstellflächen für mehr als 5  bis höchstens 30 Krafträder oder mehr als 2 bis höchstens  5 Kraftfahrzeuge mit einem höchsten zulässigen Gesamtgewicht von je 3500 kg einschließlich der erforderlichen Zu- und Abfahrten</w:t>
            </w:r>
          </w:p>
          <w:p w:rsidR="00E83C31" w:rsidRPr="00E83C31" w:rsidRDefault="00E83C31" w:rsidP="00E83C31">
            <w:pPr>
              <w:numPr>
                <w:ilvl w:val="0"/>
                <w:numId w:val="32"/>
              </w:numPr>
              <w:spacing w:before="120"/>
              <w:rPr>
                <w:b/>
                <w:sz w:val="20"/>
              </w:rPr>
            </w:pPr>
            <w:r w:rsidRPr="00E83C31">
              <w:rPr>
                <w:b/>
                <w:sz w:val="20"/>
              </w:rPr>
              <w:t xml:space="preserve">Garagen für höchstens 30 Krafträder oder höchstens 12 Kraftfahrzeuge mit einem höchsten zulässigen Gesamtgewicht von je 3500 kg und Nebenanlagen, auch wenn sie     als Zubau zu einem Gebäude ausgeführt werden, </w:t>
            </w:r>
          </w:p>
          <w:p w:rsidR="00E83C31" w:rsidRPr="00E83C31" w:rsidRDefault="00E83C31" w:rsidP="00E83C31">
            <w:pPr>
              <w:numPr>
                <w:ilvl w:val="0"/>
                <w:numId w:val="32"/>
              </w:numPr>
              <w:spacing w:before="120"/>
              <w:rPr>
                <w:b/>
                <w:sz w:val="20"/>
              </w:rPr>
            </w:pPr>
            <w:r w:rsidRPr="00E83C31">
              <w:rPr>
                <w:b/>
                <w:sz w:val="20"/>
              </w:rPr>
              <w:t>Schutzdächern (Flugdächern) mit einer überdeckten Fläche von über 40m², auch wenn diese als Zubau zu einem Gebäude ausgeführt werden;</w:t>
            </w:r>
          </w:p>
          <w:p w:rsidR="00E83C31" w:rsidRPr="00E83C31" w:rsidRDefault="00E83C31" w:rsidP="00E83C31">
            <w:pPr>
              <w:numPr>
                <w:ilvl w:val="0"/>
                <w:numId w:val="32"/>
              </w:numPr>
              <w:spacing w:before="120"/>
              <w:rPr>
                <w:sz w:val="20"/>
              </w:rPr>
            </w:pPr>
            <w:r w:rsidRPr="00E83C31">
              <w:rPr>
                <w:b/>
                <w:sz w:val="20"/>
              </w:rPr>
              <w:t>Nebengebäuden</w:t>
            </w:r>
          </w:p>
        </w:tc>
      </w:tr>
    </w:tbl>
    <w:p w:rsidR="00E83C31" w:rsidRPr="00E83C31" w:rsidRDefault="00E83C31" w:rsidP="00E83C31">
      <w:pPr>
        <w:rPr>
          <w:sz w:val="20"/>
        </w:rPr>
      </w:pPr>
    </w:p>
    <w:p w:rsidR="00E83C31" w:rsidRPr="00E83C31" w:rsidRDefault="00E83C31" w:rsidP="00E83C31">
      <w:pPr>
        <w:spacing w:line="276" w:lineRule="auto"/>
        <w:rPr>
          <w:sz w:val="20"/>
        </w:rPr>
      </w:pPr>
      <w:r w:rsidRPr="00E83C31">
        <w:rPr>
          <w:sz w:val="20"/>
        </w:rPr>
        <w:t xml:space="preserve">Gemäß § 20 </w:t>
      </w:r>
      <w:r w:rsidR="00753F5E">
        <w:rPr>
          <w:sz w:val="20"/>
        </w:rPr>
        <w:t>Abs</w:t>
      </w:r>
      <w:r w:rsidRPr="00E83C31">
        <w:rPr>
          <w:sz w:val="20"/>
        </w:rPr>
        <w:t xml:space="preserve">. 2 </w:t>
      </w:r>
      <w:proofErr w:type="spellStart"/>
      <w:r w:rsidRPr="00E83C31">
        <w:rPr>
          <w:sz w:val="20"/>
        </w:rPr>
        <w:t>BauG</w:t>
      </w:r>
      <w:proofErr w:type="spellEnd"/>
      <w:r w:rsidRPr="00E83C31">
        <w:rPr>
          <w:sz w:val="20"/>
        </w:rPr>
        <w:t xml:space="preserve"> zeige(n) ich/wir folgendes Vorhaben an: </w:t>
      </w:r>
    </w:p>
    <w:p w:rsidR="00E83C31" w:rsidRPr="00E83C31" w:rsidRDefault="006F60A3" w:rsidP="00E83C31">
      <w:pPr>
        <w:spacing w:before="120"/>
        <w:rPr>
          <w:sz w:val="20"/>
        </w:rPr>
      </w:pPr>
      <w:r w:rsidRPr="00E83C31">
        <w:rPr>
          <w:noProof/>
          <w:sz w:val="20"/>
        </w:rPr>
        <mc:AlternateContent>
          <mc:Choice Requires="wps">
            <w:drawing>
              <wp:anchor distT="0" distB="0" distL="114300" distR="114300" simplePos="0" relativeHeight="251655680" behindDoc="0" locked="0" layoutInCell="1" allowOverlap="1">
                <wp:simplePos x="0" y="0"/>
                <wp:positionH relativeFrom="column">
                  <wp:posOffset>-15240</wp:posOffset>
                </wp:positionH>
                <wp:positionV relativeFrom="paragraph">
                  <wp:posOffset>635</wp:posOffset>
                </wp:positionV>
                <wp:extent cx="4457065" cy="4191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065" cy="419100"/>
                        </a:xfrm>
                        <a:prstGeom prst="rect">
                          <a:avLst/>
                        </a:prstGeom>
                        <a:solidFill>
                          <a:srgbClr val="FFFFFF"/>
                        </a:solidFill>
                        <a:ln w="9525">
                          <a:solidFill>
                            <a:srgbClr val="000000"/>
                          </a:solidFill>
                          <a:miter lim="800000"/>
                          <a:headEnd/>
                          <a:tailEnd/>
                        </a:ln>
                      </wps:spPr>
                      <wps:txbx>
                        <w:txbxContent>
                          <w:p w:rsidR="00E83C31" w:rsidRPr="00E83C31" w:rsidRDefault="00E83C31">
                            <w:pPr>
                              <w:rPr>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1.2pt;margin-top:.05pt;width:350.95pt;height:3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">
                <v:textbox>
                  <w:txbxContent>
                    <w:p w:rsidR="00E83C31" w:rsidRPr="00E83C31" w:rsidRDefault="00E83C31">
                      <w:pPr>
                        <w:rPr>
                          <w:sz w:val="18"/>
                        </w:rPr>
                      </w:pPr>
                    </w:p>
                  </w:txbxContent>
                </v:textbox>
              </v:shape>
            </w:pict>
          </mc:Fallback>
        </mc:AlternateContent>
      </w:r>
      <w:r w:rsidR="00E83C31" w:rsidRPr="00E83C31">
        <w:rPr>
          <w:sz w:val="20"/>
        </w:rPr>
        <w:t>……………………………………………………………………………………………</w:t>
      </w:r>
    </w:p>
    <w:p w:rsidR="00E83C31" w:rsidRPr="00E83C31" w:rsidRDefault="00E83C31" w:rsidP="00E83C31">
      <w:pPr>
        <w:spacing w:before="120"/>
        <w:rPr>
          <w:sz w:val="20"/>
        </w:rPr>
      </w:pPr>
      <w:r w:rsidRPr="00E83C31">
        <w:rPr>
          <w:sz w:val="20"/>
        </w:rPr>
        <w:t>……………………………………………………...…………………………………….</w:t>
      </w:r>
    </w:p>
    <w:p w:rsidR="00E83C31" w:rsidRDefault="00E83C31" w:rsidP="00E83C31">
      <w:pPr>
        <w:rPr>
          <w:sz w:val="20"/>
        </w:rPr>
      </w:pPr>
      <w:r w:rsidRPr="00E83C31">
        <w:rPr>
          <w:sz w:val="20"/>
        </w:rPr>
        <w:t xml:space="preserve">Dieses Vorhaben wird ausgeführt auf dem im Bauland gelegenen Bauplatz/der Grundstückfläche, bestehend aus dem Grundstück/den Grundstücken/Teil(en) von Grundstück(en) Nr. </w:t>
      </w:r>
      <w:proofErr w:type="gramStart"/>
      <w:r w:rsidRPr="00E83C31">
        <w:rPr>
          <w:sz w:val="20"/>
        </w:rPr>
        <w:t>………</w:t>
      </w:r>
      <w:proofErr w:type="gramEnd"/>
      <w:r w:rsidRPr="00E83C31">
        <w:rPr>
          <w:sz w:val="20"/>
        </w:rPr>
        <w:t xml:space="preserve"> </w:t>
      </w:r>
    </w:p>
    <w:p w:rsidR="00E83C31" w:rsidRDefault="006F60A3" w:rsidP="00E83C31">
      <w:pPr>
        <w:rPr>
          <w:sz w:val="20"/>
        </w:rPr>
      </w:pPr>
      <w:r w:rsidRPr="00E83C31">
        <w:rPr>
          <w:noProof/>
          <w:sz w:val="20"/>
        </w:rPr>
        <mc:AlternateContent>
          <mc:Choice Requires="wps">
            <w:drawing>
              <wp:anchor distT="0" distB="0" distL="114300" distR="114300" simplePos="0" relativeHeight="251657728" behindDoc="0" locked="0" layoutInCell="1" allowOverlap="1">
                <wp:simplePos x="0" y="0"/>
                <wp:positionH relativeFrom="column">
                  <wp:posOffset>1099185</wp:posOffset>
                </wp:positionH>
                <wp:positionV relativeFrom="paragraph">
                  <wp:posOffset>76835</wp:posOffset>
                </wp:positionV>
                <wp:extent cx="1266190" cy="20637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190" cy="206375"/>
                        </a:xfrm>
                        <a:prstGeom prst="rect">
                          <a:avLst/>
                        </a:prstGeom>
                        <a:solidFill>
                          <a:srgbClr val="FFFFFF"/>
                        </a:solidFill>
                        <a:ln w="9525">
                          <a:solidFill>
                            <a:srgbClr val="000000"/>
                          </a:solidFill>
                          <a:miter lim="800000"/>
                          <a:headEnd/>
                          <a:tailEnd/>
                        </a:ln>
                      </wps:spPr>
                      <wps:txbx>
                        <w:txbxContent>
                          <w:p w:rsidR="00E83C31" w:rsidRDefault="00E83C3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margin-left:86.55pt;margin-top:6.05pt;width:99.7pt;height:1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">
                <v:textbox>
                  <w:txbxContent>
                    <w:p w:rsidR="00E83C31" w:rsidRDefault="00E83C31"/>
                  </w:txbxContent>
                </v:textbox>
              </v:shape>
            </w:pict>
          </mc:Fallback>
        </mc:AlternateContent>
      </w:r>
      <w:r w:rsidRPr="00E83C31">
        <w:rPr>
          <w:noProof/>
          <w:sz w:val="20"/>
        </w:rPr>
        <mc:AlternateContent>
          <mc:Choice Requires="wps">
            <w:drawing>
              <wp:anchor distT="0" distB="0" distL="114300" distR="114300" simplePos="0" relativeHeight="251656704" behindDoc="0" locked="0" layoutInCell="1" allowOverlap="1">
                <wp:simplePos x="0" y="0"/>
                <wp:positionH relativeFrom="column">
                  <wp:posOffset>260985</wp:posOffset>
                </wp:positionH>
                <wp:positionV relativeFrom="paragraph">
                  <wp:posOffset>76835</wp:posOffset>
                </wp:positionV>
                <wp:extent cx="475615" cy="2063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206375"/>
                        </a:xfrm>
                        <a:prstGeom prst="rect">
                          <a:avLst/>
                        </a:prstGeom>
                        <a:solidFill>
                          <a:srgbClr val="FFFFFF"/>
                        </a:solidFill>
                        <a:ln w="9525">
                          <a:solidFill>
                            <a:srgbClr val="000000"/>
                          </a:solidFill>
                          <a:miter lim="800000"/>
                          <a:headEnd/>
                          <a:tailEnd/>
                        </a:ln>
                      </wps:spPr>
                      <wps:txbx>
                        <w:txbxContent>
                          <w:p w:rsidR="00E83C31" w:rsidRDefault="00E83C3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margin-left:20.55pt;margin-top:6.05pt;width:37.45pt;height:1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">
                <v:textbox>
                  <w:txbxContent>
                    <w:p w:rsidR="00E83C31" w:rsidRDefault="00E83C31"/>
                  </w:txbxContent>
                </v:textbox>
              </v:shape>
            </w:pict>
          </mc:Fallback>
        </mc:AlternateContent>
      </w:r>
    </w:p>
    <w:p w:rsidR="00E83C31" w:rsidRDefault="00E83C31" w:rsidP="00E83C31">
      <w:pPr>
        <w:rPr>
          <w:sz w:val="20"/>
        </w:rPr>
      </w:pPr>
      <w:r w:rsidRPr="00E83C31">
        <w:rPr>
          <w:sz w:val="20"/>
        </w:rPr>
        <w:t>EZ.: ……….</w:t>
      </w:r>
      <w:r>
        <w:rPr>
          <w:sz w:val="20"/>
        </w:rPr>
        <w:t xml:space="preserve">  , </w:t>
      </w:r>
      <w:r w:rsidRPr="00E83C31">
        <w:rPr>
          <w:sz w:val="20"/>
        </w:rPr>
        <w:t>KG.: ………………………….,</w:t>
      </w:r>
    </w:p>
    <w:p w:rsidR="008C2B37" w:rsidRPr="00E83C31" w:rsidRDefault="008C2B37" w:rsidP="00E83C31">
      <w:pPr>
        <w:rPr>
          <w:sz w:val="20"/>
        </w:rPr>
      </w:pPr>
    </w:p>
    <w:p w:rsidR="00E83C31" w:rsidRPr="00E83C31" w:rsidRDefault="006F60A3" w:rsidP="00E83C31">
      <w:pPr>
        <w:spacing w:before="120"/>
        <w:rPr>
          <w:sz w:val="20"/>
        </w:rPr>
      </w:pPr>
      <w:r w:rsidRPr="008C2B37">
        <w:rPr>
          <w:noProof/>
          <w:sz w:val="20"/>
        </w:rPr>
        <mc:AlternateContent>
          <mc:Choice Requires="wps">
            <w:drawing>
              <wp:anchor distT="0" distB="0" distL="114300" distR="114300" simplePos="0" relativeHeight="251658752" behindDoc="0" locked="0" layoutInCell="1" allowOverlap="1">
                <wp:simplePos x="0" y="0"/>
                <wp:positionH relativeFrom="column">
                  <wp:posOffset>156210</wp:posOffset>
                </wp:positionH>
                <wp:positionV relativeFrom="paragraph">
                  <wp:posOffset>4445</wp:posOffset>
                </wp:positionV>
                <wp:extent cx="3787140" cy="210185"/>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140" cy="210185"/>
                        </a:xfrm>
                        <a:prstGeom prst="rect">
                          <a:avLst/>
                        </a:prstGeom>
                        <a:solidFill>
                          <a:srgbClr val="FFFFFF"/>
                        </a:solidFill>
                        <a:ln w="9525">
                          <a:solidFill>
                            <a:srgbClr val="000000"/>
                          </a:solidFill>
                          <a:miter lim="800000"/>
                          <a:headEnd/>
                          <a:tailEnd/>
                        </a:ln>
                      </wps:spPr>
                      <wps:txbx>
                        <w:txbxContent>
                          <w:p w:rsidR="008C2B37" w:rsidRDefault="008C2B3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0" type="#_x0000_t202" style="position:absolute;margin-left:12.3pt;margin-top:.35pt;width:298.2pt;height:1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">
                <v:textbox>
                  <w:txbxContent>
                    <w:p w:rsidR="008C2B37" w:rsidRDefault="008C2B37"/>
                  </w:txbxContent>
                </v:textbox>
              </v:shape>
            </w:pict>
          </mc:Fallback>
        </mc:AlternateContent>
      </w:r>
      <w:r w:rsidR="00E83C31" w:rsidRPr="00E83C31">
        <w:rPr>
          <w:sz w:val="20"/>
        </w:rPr>
        <w:t xml:space="preserve">in </w:t>
      </w:r>
      <w:r w:rsidR="008C2B37">
        <w:rPr>
          <w:sz w:val="20"/>
        </w:rPr>
        <w:t xml:space="preserve"> </w:t>
      </w:r>
      <w:r w:rsidR="00E83C31" w:rsidRPr="00E83C31">
        <w:rPr>
          <w:sz w:val="20"/>
        </w:rPr>
        <w:t>………………………………………………………………………………</w:t>
      </w:r>
    </w:p>
    <w:p w:rsidR="00E83C31" w:rsidRPr="00E83C31" w:rsidRDefault="00E83C31" w:rsidP="00E83C31">
      <w:pPr>
        <w:rPr>
          <w:sz w:val="20"/>
        </w:rPr>
      </w:pPr>
    </w:p>
    <w:p w:rsidR="00E83C31" w:rsidRPr="00E83C31" w:rsidRDefault="00E83C31" w:rsidP="00E83C31">
      <w:pPr>
        <w:rPr>
          <w:sz w:val="20"/>
        </w:rPr>
      </w:pPr>
      <w:r w:rsidRPr="00E83C31">
        <w:rPr>
          <w:sz w:val="20"/>
        </w:rPr>
        <w:t>In der Beilage übermittle(n) ich/wir die</w:t>
      </w:r>
    </w:p>
    <w:p w:rsidR="00E83C31" w:rsidRPr="00E83C31" w:rsidRDefault="00E83C31" w:rsidP="00E83C31">
      <w:pPr>
        <w:numPr>
          <w:ilvl w:val="0"/>
          <w:numId w:val="31"/>
        </w:numPr>
        <w:rPr>
          <w:sz w:val="20"/>
        </w:rPr>
      </w:pPr>
      <w:r w:rsidRPr="00E83C31">
        <w:rPr>
          <w:sz w:val="20"/>
        </w:rPr>
        <w:t xml:space="preserve">Unterlagen gemäß § 33 Abs. 2 Z. 2 </w:t>
      </w:r>
      <w:proofErr w:type="spellStart"/>
      <w:r w:rsidRPr="00E83C31">
        <w:rPr>
          <w:sz w:val="20"/>
        </w:rPr>
        <w:t>BauG</w:t>
      </w:r>
      <w:proofErr w:type="spellEnd"/>
      <w:r w:rsidRPr="00E83C31">
        <w:rPr>
          <w:sz w:val="20"/>
        </w:rPr>
        <w:t>,</w:t>
      </w:r>
    </w:p>
    <w:p w:rsidR="00E83C31" w:rsidRPr="00E83C31" w:rsidRDefault="00E83C31" w:rsidP="00E83C31">
      <w:pPr>
        <w:numPr>
          <w:ilvl w:val="0"/>
          <w:numId w:val="31"/>
        </w:numPr>
        <w:rPr>
          <w:sz w:val="20"/>
        </w:rPr>
      </w:pPr>
      <w:r w:rsidRPr="00E83C31">
        <w:rPr>
          <w:sz w:val="20"/>
        </w:rPr>
        <w:t xml:space="preserve">die Bestätigung des/der Verfasser(s) der Unterlagen gemäß § 33 Abs. 3 </w:t>
      </w:r>
      <w:proofErr w:type="spellStart"/>
      <w:r w:rsidRPr="00E83C31">
        <w:rPr>
          <w:sz w:val="20"/>
        </w:rPr>
        <w:t>BauG</w:t>
      </w:r>
      <w:proofErr w:type="spellEnd"/>
      <w:r w:rsidRPr="00E83C31">
        <w:rPr>
          <w:sz w:val="20"/>
        </w:rPr>
        <w:t>, dass diese allen baurechtlichen Anforderungen entsprechen</w:t>
      </w:r>
    </w:p>
    <w:p w:rsidR="00E83C31" w:rsidRPr="00E83C31" w:rsidRDefault="00E83C31" w:rsidP="00E83C31">
      <w:pPr>
        <w:rPr>
          <w:sz w:val="20"/>
        </w:rPr>
      </w:pPr>
    </w:p>
    <w:p w:rsidR="00E83C31" w:rsidRPr="00E83C31" w:rsidRDefault="00753F5E" w:rsidP="00E83C31">
      <w:pPr>
        <w:rPr>
          <w:sz w:val="20"/>
        </w:rPr>
      </w:pPr>
      <w:sdt>
        <w:sdtPr>
          <w:rPr>
            <w:sz w:val="20"/>
          </w:rPr>
          <w:id w:val="667909699"/>
          <w14:checkbox>
            <w14:checked w14:val="0"/>
            <w14:checkedState w14:val="2612" w14:font="MS Gothic"/>
            <w14:uncheckedState w14:val="2610" w14:font="MS Gothic"/>
          </w14:checkbox>
        </w:sdtPr>
        <w:sdtEndPr/>
        <w:sdtContent>
          <w:r w:rsidR="006D1415">
            <w:rPr>
              <w:rFonts w:ascii="MS Gothic" w:eastAsia="MS Gothic" w:hAnsi="MS Gothic" w:hint="eastAsia"/>
              <w:sz w:val="20"/>
            </w:rPr>
            <w:t>☐</w:t>
          </w:r>
        </w:sdtContent>
      </w:sdt>
      <w:r w:rsidR="006D1415">
        <w:rPr>
          <w:sz w:val="20"/>
        </w:rPr>
        <w:t xml:space="preserve"> D</w:t>
      </w:r>
      <w:r w:rsidR="00E83C31" w:rsidRPr="00E83C31">
        <w:rPr>
          <w:sz w:val="20"/>
        </w:rPr>
        <w:t xml:space="preserve">ie Baupläne sind von den Eigentümer(n), der an den Bauplatz angrenzenden Grundfläche(n) gemäß § 20 </w:t>
      </w:r>
      <w:r>
        <w:rPr>
          <w:sz w:val="20"/>
        </w:rPr>
        <w:t>Abs</w:t>
      </w:r>
      <w:proofErr w:type="gramStart"/>
      <w:r>
        <w:rPr>
          <w:sz w:val="20"/>
        </w:rPr>
        <w:t>.</w:t>
      </w:r>
      <w:r w:rsidR="00E83C31" w:rsidRPr="00E83C31">
        <w:rPr>
          <w:sz w:val="20"/>
        </w:rPr>
        <w:t>.</w:t>
      </w:r>
      <w:proofErr w:type="gramEnd"/>
      <w:r w:rsidR="00E83C31" w:rsidRPr="00E83C31">
        <w:rPr>
          <w:sz w:val="20"/>
        </w:rPr>
        <w:t xml:space="preserve"> 2 </w:t>
      </w:r>
      <w:proofErr w:type="spellStart"/>
      <w:r w:rsidR="00E83C31" w:rsidRPr="00E83C31">
        <w:rPr>
          <w:sz w:val="20"/>
        </w:rPr>
        <w:t>BauG</w:t>
      </w:r>
      <w:proofErr w:type="spellEnd"/>
      <w:r w:rsidR="00E83C31" w:rsidRPr="00E83C31">
        <w:rPr>
          <w:sz w:val="20"/>
        </w:rPr>
        <w:t xml:space="preserve"> unterfertigt, womit er/sie ausdrücklich sein/ihr Einverständnis mit dem Vorhaben erklärt hat/haben </w:t>
      </w:r>
      <w:r w:rsidR="00E83C31" w:rsidRPr="00E83C31">
        <w:rPr>
          <w:sz w:val="20"/>
          <w:vertAlign w:val="superscript"/>
        </w:rPr>
        <w:t>2)</w:t>
      </w:r>
      <w:r w:rsidR="00E83C31" w:rsidRPr="00E83C31">
        <w:rPr>
          <w:sz w:val="20"/>
        </w:rPr>
        <w:t>.</w:t>
      </w:r>
    </w:p>
    <w:p w:rsidR="00E83C31" w:rsidRDefault="006F60A3" w:rsidP="00E83C31">
      <w:pPr>
        <w:rPr>
          <w:sz w:val="20"/>
        </w:rPr>
      </w:pPr>
      <w:r w:rsidRPr="008C2B37">
        <w:rPr>
          <w:noProof/>
          <w:sz w:val="20"/>
        </w:rPr>
        <mc:AlternateContent>
          <mc:Choice Requires="wps">
            <w:drawing>
              <wp:anchor distT="0" distB="0" distL="114300" distR="114300" simplePos="0" relativeHeight="251660800" behindDoc="0" locked="0" layoutInCell="1" allowOverlap="1">
                <wp:simplePos x="0" y="0"/>
                <wp:positionH relativeFrom="column">
                  <wp:posOffset>2784475</wp:posOffset>
                </wp:positionH>
                <wp:positionV relativeFrom="paragraph">
                  <wp:posOffset>41275</wp:posOffset>
                </wp:positionV>
                <wp:extent cx="2762250" cy="51181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511810"/>
                        </a:xfrm>
                        <a:prstGeom prst="rect">
                          <a:avLst/>
                        </a:prstGeom>
                        <a:solidFill>
                          <a:srgbClr val="FFFFFF"/>
                        </a:solidFill>
                        <a:ln w="9525">
                          <a:solidFill>
                            <a:srgbClr val="000000"/>
                          </a:solidFill>
                          <a:miter lim="800000"/>
                          <a:headEnd/>
                          <a:tailEnd/>
                        </a:ln>
                      </wps:spPr>
                      <wps:txbx>
                        <w:txbxContent>
                          <w:p w:rsidR="008C2B37" w:rsidRDefault="008C2B3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1" type="#_x0000_t202" style="position:absolute;margin-left:219.25pt;margin-top:3.25pt;width:217.5pt;height:40.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">
                <v:textbox>
                  <w:txbxContent>
                    <w:p w:rsidR="008C2B37" w:rsidRDefault="008C2B37"/>
                  </w:txbxContent>
                </v:textbox>
              </v:shape>
            </w:pict>
          </mc:Fallback>
        </mc:AlternateContent>
      </w:r>
    </w:p>
    <w:p w:rsidR="008C2B37" w:rsidRPr="00E83C31" w:rsidRDefault="006F60A3" w:rsidP="00E83C31">
      <w:pPr>
        <w:rPr>
          <w:sz w:val="20"/>
        </w:rPr>
      </w:pPr>
      <w:r w:rsidRPr="008C2B37">
        <w:rPr>
          <w:noProof/>
          <w:sz w:val="20"/>
        </w:rPr>
        <mc:AlternateContent>
          <mc:Choice Requires="wps">
            <w:drawing>
              <wp:anchor distT="0" distB="0" distL="114300" distR="114300" simplePos="0" relativeHeight="251659776" behindDoc="0" locked="0" layoutInCell="1" allowOverlap="1">
                <wp:simplePos x="0" y="0"/>
                <wp:positionH relativeFrom="column">
                  <wp:posOffset>-15240</wp:posOffset>
                </wp:positionH>
                <wp:positionV relativeFrom="paragraph">
                  <wp:posOffset>77470</wp:posOffset>
                </wp:positionV>
                <wp:extent cx="1009015" cy="33083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330835"/>
                        </a:xfrm>
                        <a:prstGeom prst="rect">
                          <a:avLst/>
                        </a:prstGeom>
                        <a:solidFill>
                          <a:srgbClr val="FFFFFF"/>
                        </a:solidFill>
                        <a:ln w="9525">
                          <a:solidFill>
                            <a:srgbClr val="000000"/>
                          </a:solidFill>
                          <a:miter lim="800000"/>
                          <a:headEnd/>
                          <a:tailEnd/>
                        </a:ln>
                      </wps:spPr>
                      <wps:txbx>
                        <w:txbxContent>
                          <w:p w:rsidR="008C2B37" w:rsidRDefault="008C2B3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2" type="#_x0000_t202" style="position:absolute;margin-left:-1.2pt;margin-top:6.1pt;width:79.45pt;height:26.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">
                <v:textbox>
                  <w:txbxContent>
                    <w:p w:rsidR="008C2B37" w:rsidRDefault="008C2B37"/>
                  </w:txbxContent>
                </v:textbox>
              </v:shape>
            </w:pict>
          </mc:Fallback>
        </mc:AlternateContent>
      </w:r>
    </w:p>
    <w:p w:rsidR="00E83C31" w:rsidRPr="00E83C31" w:rsidRDefault="00E83C31" w:rsidP="00E83C31">
      <w:pPr>
        <w:rPr>
          <w:sz w:val="20"/>
        </w:rPr>
      </w:pPr>
    </w:p>
    <w:p w:rsidR="00E83C31" w:rsidRPr="00E83C31" w:rsidRDefault="00E83C31" w:rsidP="00E83C31">
      <w:pPr>
        <w:rPr>
          <w:sz w:val="20"/>
        </w:rPr>
      </w:pPr>
      <w:r w:rsidRPr="00E83C31">
        <w:rPr>
          <w:sz w:val="20"/>
        </w:rPr>
        <w:t>………</w:t>
      </w:r>
      <w:r w:rsidR="008C2B37">
        <w:rPr>
          <w:sz w:val="20"/>
        </w:rPr>
        <w:t xml:space="preserve">     </w:t>
      </w:r>
      <w:r w:rsidRPr="00E83C31">
        <w:rPr>
          <w:sz w:val="20"/>
        </w:rPr>
        <w:t xml:space="preserve">…... </w:t>
      </w:r>
      <w:r w:rsidR="008C2B37">
        <w:rPr>
          <w:sz w:val="20"/>
        </w:rPr>
        <w:t xml:space="preserve">      </w:t>
      </w:r>
      <w:r w:rsidRPr="00E83C31">
        <w:rPr>
          <w:sz w:val="20"/>
        </w:rPr>
        <w:t>, am</w:t>
      </w:r>
      <w:r w:rsidR="008C2B37">
        <w:rPr>
          <w:sz w:val="20"/>
        </w:rPr>
        <w:t xml:space="preserve"> </w:t>
      </w:r>
      <w:r w:rsidR="008C2B37">
        <w:rPr>
          <w:sz w:val="20"/>
        </w:rPr>
        <w:fldChar w:fldCharType="begin"/>
      </w:r>
      <w:r w:rsidR="008C2B37">
        <w:rPr>
          <w:sz w:val="20"/>
        </w:rPr>
        <w:instrText xml:space="preserve"> DATE  \@ "d. MMMM yyyy"  \* MERGEFORMAT </w:instrText>
      </w:r>
      <w:r w:rsidR="008C2B37">
        <w:rPr>
          <w:sz w:val="20"/>
        </w:rPr>
        <w:fldChar w:fldCharType="separate"/>
      </w:r>
      <w:r w:rsidR="00753F5E">
        <w:rPr>
          <w:noProof/>
          <w:sz w:val="20"/>
        </w:rPr>
        <w:t>14. Juli 2015</w:t>
      </w:r>
      <w:r w:rsidR="008C2B37">
        <w:rPr>
          <w:sz w:val="20"/>
        </w:rPr>
        <w:fldChar w:fldCharType="end"/>
      </w:r>
      <w:r w:rsidR="008C2B37">
        <w:rPr>
          <w:sz w:val="20"/>
        </w:rPr>
        <w:tab/>
      </w:r>
      <w:r w:rsidR="008C2B37">
        <w:rPr>
          <w:sz w:val="20"/>
        </w:rPr>
        <w:tab/>
      </w:r>
      <w:r w:rsidR="008C2B37">
        <w:rPr>
          <w:sz w:val="20"/>
        </w:rPr>
        <w:tab/>
      </w:r>
      <w:r w:rsidRPr="00E83C31">
        <w:rPr>
          <w:sz w:val="20"/>
        </w:rPr>
        <w:tab/>
      </w:r>
    </w:p>
    <w:p w:rsidR="00E83C31" w:rsidRPr="00E83C31" w:rsidRDefault="00E83C31" w:rsidP="00E83C31">
      <w:pPr>
        <w:rPr>
          <w:sz w:val="20"/>
        </w:rPr>
      </w:pPr>
      <w:r w:rsidRPr="00E83C31">
        <w:rPr>
          <w:sz w:val="20"/>
        </w:rPr>
        <w:tab/>
      </w:r>
      <w:r w:rsidRPr="00E83C31">
        <w:rPr>
          <w:sz w:val="20"/>
        </w:rPr>
        <w:tab/>
      </w:r>
      <w:r w:rsidRPr="00E83C31">
        <w:rPr>
          <w:sz w:val="20"/>
        </w:rPr>
        <w:tab/>
      </w:r>
      <w:r w:rsidRPr="00E83C31">
        <w:rPr>
          <w:sz w:val="20"/>
        </w:rPr>
        <w:tab/>
      </w:r>
      <w:r w:rsidRPr="00E83C31">
        <w:rPr>
          <w:sz w:val="20"/>
        </w:rPr>
        <w:tab/>
      </w:r>
      <w:r w:rsidRPr="00E83C31">
        <w:rPr>
          <w:sz w:val="20"/>
        </w:rPr>
        <w:tab/>
      </w:r>
      <w:r w:rsidRPr="00E83C31">
        <w:rPr>
          <w:sz w:val="20"/>
        </w:rPr>
        <w:tab/>
        <w:t>Unterschrift des Anzeigepflichtigen</w:t>
      </w:r>
    </w:p>
    <w:p w:rsidR="00E83C31" w:rsidRPr="00E83C31" w:rsidRDefault="00E83C31" w:rsidP="00E83C31">
      <w:pPr>
        <w:rPr>
          <w:sz w:val="20"/>
          <w:vertAlign w:val="superscript"/>
        </w:rPr>
      </w:pPr>
    </w:p>
    <w:p w:rsidR="00E83C31" w:rsidRPr="00E83C31" w:rsidRDefault="00E83C31" w:rsidP="00E83C31">
      <w:pPr>
        <w:rPr>
          <w:sz w:val="20"/>
        </w:rPr>
      </w:pPr>
      <w:r w:rsidRPr="00E83C31">
        <w:rPr>
          <w:sz w:val="20"/>
          <w:vertAlign w:val="superscript"/>
        </w:rPr>
        <w:t>1)</w:t>
      </w:r>
      <w:r w:rsidRPr="00E83C31">
        <w:rPr>
          <w:sz w:val="20"/>
        </w:rPr>
        <w:t xml:space="preserve"> Zutreffendes ankreuzen</w:t>
      </w:r>
    </w:p>
    <w:p w:rsidR="00E83C31" w:rsidRPr="00E83C31" w:rsidRDefault="00E83C31" w:rsidP="00E83C31">
      <w:pPr>
        <w:rPr>
          <w:sz w:val="20"/>
        </w:rPr>
      </w:pPr>
      <w:r w:rsidRPr="00E83C31">
        <w:rPr>
          <w:sz w:val="20"/>
          <w:vertAlign w:val="superscript"/>
        </w:rPr>
        <w:t>2)</w:t>
      </w:r>
      <w:r w:rsidRPr="00E83C31">
        <w:rPr>
          <w:sz w:val="20"/>
        </w:rPr>
        <w:t xml:space="preserve"> Sollte es im Einzelfall keine angrenzenden Nachbarn geben, so ist der ganze Satz zu streichen.</w:t>
      </w:r>
    </w:p>
    <w:p w:rsidR="00E83C31" w:rsidRPr="009A250F" w:rsidRDefault="00E83C31" w:rsidP="00E83C31"/>
    <w:p w:rsidR="00E83C31" w:rsidRPr="009A250F" w:rsidRDefault="00E83C31" w:rsidP="00E83C31"/>
    <w:p w:rsidR="00EB5D8E" w:rsidRDefault="00EB5D8E" w:rsidP="00E83C31">
      <w:pPr>
        <w:jc w:val="center"/>
        <w:rPr>
          <w:b/>
          <w:sz w:val="28"/>
        </w:rPr>
      </w:pPr>
    </w:p>
    <w:p w:rsidR="00E83C31" w:rsidRPr="008C2B37" w:rsidRDefault="00E83C31" w:rsidP="00E83C31">
      <w:pPr>
        <w:jc w:val="center"/>
        <w:rPr>
          <w:b/>
          <w:sz w:val="28"/>
        </w:rPr>
      </w:pPr>
      <w:r w:rsidRPr="008C2B37">
        <w:rPr>
          <w:b/>
          <w:sz w:val="28"/>
        </w:rPr>
        <w:t>MERKBLATT</w:t>
      </w:r>
    </w:p>
    <w:p w:rsidR="00E83C31" w:rsidRPr="009A250F" w:rsidRDefault="00E83C31" w:rsidP="00E83C31">
      <w:pPr>
        <w:jc w:val="center"/>
        <w:rPr>
          <w:b/>
          <w:sz w:val="26"/>
        </w:rPr>
      </w:pPr>
    </w:p>
    <w:p w:rsidR="00E83C31" w:rsidRPr="009A250F" w:rsidRDefault="00E83C31" w:rsidP="00E83C31">
      <w:pPr>
        <w:jc w:val="center"/>
        <w:rPr>
          <w:b/>
          <w:sz w:val="26"/>
        </w:rPr>
      </w:pPr>
      <w:r w:rsidRPr="009A250F">
        <w:rPr>
          <w:b/>
          <w:sz w:val="26"/>
        </w:rPr>
        <w:t xml:space="preserve">zu den anzeigepflichtigen Vorhaben gemäß § 20 </w:t>
      </w:r>
      <w:r w:rsidR="00753F5E">
        <w:rPr>
          <w:b/>
          <w:sz w:val="26"/>
        </w:rPr>
        <w:t>Abs</w:t>
      </w:r>
      <w:bookmarkStart w:id="0" w:name="_GoBack"/>
      <w:bookmarkEnd w:id="0"/>
      <w:r w:rsidRPr="009A250F">
        <w:rPr>
          <w:b/>
          <w:sz w:val="26"/>
        </w:rPr>
        <w:t xml:space="preserve">. 2 </w:t>
      </w:r>
      <w:proofErr w:type="spellStart"/>
      <w:r w:rsidRPr="009A250F">
        <w:rPr>
          <w:b/>
          <w:sz w:val="26"/>
        </w:rPr>
        <w:t>BauG</w:t>
      </w:r>
      <w:proofErr w:type="spellEnd"/>
    </w:p>
    <w:p w:rsidR="006D1415" w:rsidRDefault="006D1415" w:rsidP="00E83C31"/>
    <w:p w:rsidR="00E83C31" w:rsidRDefault="006D1415" w:rsidP="00E83C31">
      <w:pPr>
        <w:rPr>
          <w:rFonts w:cs="Arial"/>
          <w:b/>
          <w:szCs w:val="22"/>
        </w:rPr>
      </w:pPr>
      <w:r w:rsidRPr="006D1415">
        <w:rPr>
          <w:rFonts w:cs="Arial"/>
          <w:b/>
          <w:szCs w:val="22"/>
        </w:rPr>
        <w:t>Voraussetzungen:</w:t>
      </w:r>
    </w:p>
    <w:p w:rsidR="006D1415" w:rsidRPr="006D1415" w:rsidRDefault="006D1415" w:rsidP="006D1415">
      <w:pPr>
        <w:pStyle w:val="Listenabsatz"/>
        <w:numPr>
          <w:ilvl w:val="0"/>
          <w:numId w:val="34"/>
        </w:numPr>
        <w:rPr>
          <w:rFonts w:ascii="Arial" w:hAnsi="Arial" w:cs="Arial"/>
          <w:sz w:val="20"/>
          <w:szCs w:val="20"/>
        </w:rPr>
      </w:pPr>
      <w:r w:rsidRPr="006D1415">
        <w:rPr>
          <w:rFonts w:ascii="Arial" w:hAnsi="Arial" w:cs="Arial"/>
          <w:sz w:val="20"/>
          <w:szCs w:val="20"/>
        </w:rPr>
        <w:t>Bauvorhaben im Bauland</w:t>
      </w:r>
    </w:p>
    <w:p w:rsidR="006D1415" w:rsidRPr="006D1415" w:rsidRDefault="006D1415" w:rsidP="006D1415">
      <w:pPr>
        <w:pStyle w:val="Listenabsatz"/>
        <w:numPr>
          <w:ilvl w:val="0"/>
          <w:numId w:val="34"/>
        </w:numPr>
        <w:rPr>
          <w:rFonts w:ascii="Arial" w:hAnsi="Arial" w:cs="Arial"/>
          <w:sz w:val="20"/>
          <w:szCs w:val="20"/>
        </w:rPr>
      </w:pPr>
      <w:r w:rsidRPr="006D1415">
        <w:rPr>
          <w:rFonts w:ascii="Arial" w:hAnsi="Arial" w:cs="Arial"/>
          <w:sz w:val="20"/>
          <w:szCs w:val="20"/>
        </w:rPr>
        <w:t xml:space="preserve">Zustimmung der Nachbarn (d.h. </w:t>
      </w:r>
      <w:r>
        <w:rPr>
          <w:rFonts w:ascii="Arial" w:hAnsi="Arial" w:cs="Arial"/>
          <w:sz w:val="20"/>
          <w:szCs w:val="20"/>
        </w:rPr>
        <w:t xml:space="preserve">die </w:t>
      </w:r>
      <w:r w:rsidRPr="006D1415">
        <w:rPr>
          <w:rFonts w:ascii="Arial" w:hAnsi="Arial" w:cs="Arial"/>
          <w:sz w:val="20"/>
          <w:szCs w:val="20"/>
        </w:rPr>
        <w:t>Eigentümer der</w:t>
      </w:r>
      <w:r>
        <w:rPr>
          <w:rFonts w:ascii="Arial" w:hAnsi="Arial" w:cs="Arial"/>
          <w:sz w:val="20"/>
          <w:szCs w:val="20"/>
        </w:rPr>
        <w:t>,</w:t>
      </w:r>
      <w:r w:rsidRPr="006D1415">
        <w:rPr>
          <w:rFonts w:ascii="Arial" w:hAnsi="Arial" w:cs="Arial"/>
          <w:sz w:val="20"/>
          <w:szCs w:val="20"/>
        </w:rPr>
        <w:t xml:space="preserve"> an den Bauplatz angrenzenden oder durch eine schmale, weniger als 6 m breite Parzelle getrennte Grundstücke) durch </w:t>
      </w:r>
      <w:r w:rsidRPr="006D1415">
        <w:rPr>
          <w:rFonts w:ascii="Arial" w:hAnsi="Arial" w:cs="Arial"/>
          <w:b/>
          <w:sz w:val="20"/>
          <w:szCs w:val="20"/>
          <w:u w:val="single"/>
        </w:rPr>
        <w:t>Unterfertigung</w:t>
      </w:r>
      <w:r w:rsidRPr="006D1415">
        <w:rPr>
          <w:rFonts w:ascii="Arial" w:hAnsi="Arial" w:cs="Arial"/>
          <w:sz w:val="20"/>
          <w:szCs w:val="20"/>
        </w:rPr>
        <w:t xml:space="preserve"> auf den Einreichplänen</w:t>
      </w:r>
    </w:p>
    <w:p w:rsidR="006D1415" w:rsidRPr="009A250F" w:rsidRDefault="006D1415" w:rsidP="00E83C31"/>
    <w:p w:rsidR="00E83C31" w:rsidRPr="004A5768" w:rsidRDefault="00E83C31" w:rsidP="00E83C31">
      <w:pPr>
        <w:rPr>
          <w:sz w:val="20"/>
        </w:rPr>
      </w:pPr>
      <w:r w:rsidRPr="004A5768">
        <w:rPr>
          <w:sz w:val="20"/>
        </w:rPr>
        <w:t xml:space="preserve">Der Anzeige sind gemäß § 33 Abs. 2 Z. </w:t>
      </w:r>
      <w:proofErr w:type="gramStart"/>
      <w:r w:rsidRPr="004A5768">
        <w:rPr>
          <w:sz w:val="20"/>
        </w:rPr>
        <w:t xml:space="preserve">2  </w:t>
      </w:r>
      <w:proofErr w:type="spellStart"/>
      <w:r w:rsidRPr="004A5768">
        <w:rPr>
          <w:sz w:val="20"/>
        </w:rPr>
        <w:t>BauG</w:t>
      </w:r>
      <w:proofErr w:type="spellEnd"/>
      <w:proofErr w:type="gramEnd"/>
      <w:r w:rsidRPr="004A5768">
        <w:rPr>
          <w:sz w:val="20"/>
        </w:rPr>
        <w:t xml:space="preserve"> folgende Unterlagen anzuschließen:</w:t>
      </w:r>
    </w:p>
    <w:p w:rsidR="00E83C31" w:rsidRPr="004A5768" w:rsidRDefault="00E83C31" w:rsidP="00E83C31">
      <w:pPr>
        <w:numPr>
          <w:ilvl w:val="0"/>
          <w:numId w:val="31"/>
        </w:numPr>
        <w:spacing w:before="120"/>
        <w:ind w:left="714" w:hanging="357"/>
        <w:rPr>
          <w:sz w:val="20"/>
        </w:rPr>
      </w:pPr>
      <w:r w:rsidRPr="004A5768">
        <w:rPr>
          <w:sz w:val="20"/>
        </w:rPr>
        <w:t>ein Lageplan im Maßstab 1:1000 (zweifach);</w:t>
      </w:r>
    </w:p>
    <w:p w:rsidR="00E83C31" w:rsidRPr="004A5768" w:rsidRDefault="00E83C31" w:rsidP="00E83C31">
      <w:pPr>
        <w:numPr>
          <w:ilvl w:val="0"/>
          <w:numId w:val="31"/>
        </w:numPr>
        <w:spacing w:before="120"/>
        <w:ind w:left="714" w:hanging="357"/>
        <w:rPr>
          <w:sz w:val="20"/>
        </w:rPr>
      </w:pPr>
      <w:r w:rsidRPr="004A5768">
        <w:rPr>
          <w:sz w:val="20"/>
        </w:rPr>
        <w:t>die erforderlichen Grundrisse, Schnitte, Ansichten und Beschreibungen (zweifach);</w:t>
      </w:r>
    </w:p>
    <w:p w:rsidR="00E83C31" w:rsidRPr="004A5768" w:rsidRDefault="00E83C31" w:rsidP="00E83C31">
      <w:pPr>
        <w:numPr>
          <w:ilvl w:val="0"/>
          <w:numId w:val="31"/>
        </w:numPr>
        <w:spacing w:before="120"/>
        <w:ind w:left="714" w:hanging="357"/>
        <w:rPr>
          <w:sz w:val="20"/>
        </w:rPr>
      </w:pPr>
      <w:r w:rsidRPr="004A5768">
        <w:rPr>
          <w:sz w:val="20"/>
        </w:rPr>
        <w:t>der Nachweis des Eigentums oder des Baurechtes an dem für die Bebauung vorgesehenen Grundstück in Form einer am</w:t>
      </w:r>
      <w:r w:rsidR="004A5768" w:rsidRPr="004A5768">
        <w:rPr>
          <w:sz w:val="20"/>
        </w:rPr>
        <w:t xml:space="preserve">tlichen Grundbuchabschrift oder </w:t>
      </w:r>
      <w:r w:rsidRPr="004A5768">
        <w:rPr>
          <w:sz w:val="20"/>
        </w:rPr>
        <w:t>in anderer rechtlich gesicherter Form, jeweils nicht älter als sechs Wochen;</w:t>
      </w:r>
    </w:p>
    <w:p w:rsidR="00E83C31" w:rsidRPr="004A5768" w:rsidRDefault="00E83C31" w:rsidP="00E83C31">
      <w:pPr>
        <w:numPr>
          <w:ilvl w:val="0"/>
          <w:numId w:val="31"/>
        </w:numPr>
        <w:spacing w:before="120"/>
        <w:ind w:left="714" w:hanging="357"/>
        <w:rPr>
          <w:sz w:val="20"/>
        </w:rPr>
      </w:pPr>
      <w:r w:rsidRPr="004A5768">
        <w:rPr>
          <w:sz w:val="20"/>
        </w:rPr>
        <w:t>die Zustimmungserklärung des Grundeigentümers oder des Bauberechtigten, wenn der Bauwerber nicht selbst Grundeigentümer oder Bauberechtigter ist;</w:t>
      </w:r>
    </w:p>
    <w:p w:rsidR="00E83C31" w:rsidRPr="004A5768" w:rsidRDefault="00E83C31" w:rsidP="00E83C31">
      <w:pPr>
        <w:numPr>
          <w:ilvl w:val="0"/>
          <w:numId w:val="31"/>
        </w:numPr>
        <w:spacing w:before="120"/>
        <w:ind w:left="714" w:hanging="357"/>
        <w:rPr>
          <w:sz w:val="20"/>
        </w:rPr>
      </w:pPr>
      <w:r w:rsidRPr="004A5768">
        <w:rPr>
          <w:sz w:val="20"/>
        </w:rPr>
        <w:t>erforderlichenfalls der Nachweis nach § 22 Abs. 2 Z. 3</w:t>
      </w:r>
      <w:r w:rsidRPr="004A5768">
        <w:rPr>
          <w:sz w:val="20"/>
          <w:vertAlign w:val="superscript"/>
        </w:rPr>
        <w:t>1</w:t>
      </w:r>
      <w:r w:rsidRPr="004A5768">
        <w:rPr>
          <w:sz w:val="20"/>
        </w:rPr>
        <w:t>);</w:t>
      </w:r>
    </w:p>
    <w:p w:rsidR="00E83C31" w:rsidRPr="004A5768" w:rsidRDefault="00E83C31" w:rsidP="00E83C31">
      <w:pPr>
        <w:numPr>
          <w:ilvl w:val="0"/>
          <w:numId w:val="31"/>
        </w:numPr>
        <w:spacing w:before="120"/>
        <w:ind w:left="714" w:hanging="357"/>
        <w:rPr>
          <w:sz w:val="20"/>
        </w:rPr>
      </w:pPr>
      <w:r w:rsidRPr="004A5768">
        <w:rPr>
          <w:sz w:val="20"/>
        </w:rPr>
        <w:t>Die Erklärung des gesetzlich berechtigten Verfassers de</w:t>
      </w:r>
      <w:r w:rsidR="004A5768">
        <w:rPr>
          <w:sz w:val="20"/>
        </w:rPr>
        <w:t xml:space="preserve">r Unterlagen, dass diese allen </w:t>
      </w:r>
      <w:r w:rsidRPr="004A5768">
        <w:rPr>
          <w:sz w:val="20"/>
        </w:rPr>
        <w:t>baurechtlichen  Anforderungen entsprechen.</w:t>
      </w:r>
    </w:p>
    <w:p w:rsidR="00E83C31" w:rsidRPr="004A5768" w:rsidRDefault="00E83C31" w:rsidP="00E83C31">
      <w:pPr>
        <w:rPr>
          <w:sz w:val="20"/>
        </w:rPr>
      </w:pPr>
      <w:r w:rsidRPr="004A5768">
        <w:rPr>
          <w:sz w:val="20"/>
        </w:rPr>
        <w:tab/>
      </w:r>
    </w:p>
    <w:p w:rsidR="00E83C31" w:rsidRPr="004A5768" w:rsidRDefault="00E83C31" w:rsidP="00E83C31">
      <w:pPr>
        <w:rPr>
          <w:sz w:val="20"/>
        </w:rPr>
      </w:pPr>
    </w:p>
    <w:p w:rsidR="00E83C31" w:rsidRPr="004A5768" w:rsidRDefault="00E83C31" w:rsidP="00E83C31">
      <w:pPr>
        <w:rPr>
          <w:sz w:val="20"/>
        </w:rPr>
      </w:pPr>
    </w:p>
    <w:p w:rsidR="00E83C31" w:rsidRPr="004A5768" w:rsidRDefault="00E83C31" w:rsidP="00E83C31">
      <w:pPr>
        <w:rPr>
          <w:sz w:val="20"/>
        </w:rPr>
      </w:pPr>
    </w:p>
    <w:p w:rsidR="00E83C31" w:rsidRPr="004A5768" w:rsidRDefault="00E83C31" w:rsidP="00E83C31">
      <w:pPr>
        <w:rPr>
          <w:sz w:val="20"/>
        </w:rPr>
      </w:pPr>
      <w:r w:rsidRPr="004A5768">
        <w:rPr>
          <w:sz w:val="20"/>
        </w:rPr>
        <w:t>__</w:t>
      </w:r>
      <w:r w:rsidR="008C2B37" w:rsidRPr="004A5768">
        <w:rPr>
          <w:sz w:val="20"/>
        </w:rPr>
        <w:t xml:space="preserve">____ </w:t>
      </w:r>
    </w:p>
    <w:p w:rsidR="00E83C31" w:rsidRPr="004A5768" w:rsidRDefault="008C2B37" w:rsidP="008C2B37">
      <w:pPr>
        <w:rPr>
          <w:sz w:val="20"/>
        </w:rPr>
      </w:pPr>
      <w:r w:rsidRPr="004A5768">
        <w:rPr>
          <w:sz w:val="20"/>
          <w:vertAlign w:val="superscript"/>
        </w:rPr>
        <w:t>1</w:t>
      </w:r>
      <w:r w:rsidRPr="004A5768">
        <w:rPr>
          <w:sz w:val="20"/>
        </w:rPr>
        <w:t>)</w:t>
      </w:r>
      <w:r w:rsidR="00E83C31" w:rsidRPr="004A5768">
        <w:rPr>
          <w:sz w:val="20"/>
        </w:rPr>
        <w:t xml:space="preserve">Gemäß § 22 Abs. 2 Z. 3 </w:t>
      </w:r>
      <w:proofErr w:type="spellStart"/>
      <w:r w:rsidR="00E83C31" w:rsidRPr="004A5768">
        <w:rPr>
          <w:sz w:val="20"/>
        </w:rPr>
        <w:t>BauG</w:t>
      </w:r>
      <w:proofErr w:type="spellEnd"/>
      <w:r w:rsidR="00E83C31" w:rsidRPr="004A5768">
        <w:rPr>
          <w:sz w:val="20"/>
        </w:rPr>
        <w:t xml:space="preserve"> ist dem Ansuchen der Nachweis anzuschließen, dass die zu bebauende Grundstücksfläche – sofern diese nicht in zwei Katastralgemeinden liegt – aus einem Grundstück im Sinne des Vermessungsgesetzes, BGBl. Nr. 306/1968, in der Fassung BGBl. Nr. 480/1980, besteht. Der Nachweis kann entfallen für bestehende Bauten, für Bauten die sich auf Grund ihrer Funktion üblicherweise über zwei Grundstücke erstrecken, wenn rechtswirksame Bebauungspläne bestehen, denen ein Teilungsplan zugrunde liegt, sowie bei land- und forstwirtschaftlichen Bauten im Freiland.</w:t>
      </w:r>
    </w:p>
    <w:p w:rsidR="006E2644" w:rsidRPr="004178AE" w:rsidRDefault="006E2644" w:rsidP="006E2644">
      <w:pPr>
        <w:pStyle w:val="KeinLeerraum"/>
        <w:rPr>
          <w:rFonts w:cs="Calibri"/>
        </w:rPr>
      </w:pPr>
    </w:p>
    <w:sectPr w:rsidR="006E2644" w:rsidRPr="004178AE" w:rsidSect="005326EE">
      <w:headerReference w:type="default" r:id="rId7"/>
      <w:footerReference w:type="default" r:id="rId8"/>
      <w:pgSz w:w="11907" w:h="16840"/>
      <w:pgMar w:top="1701" w:right="851"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EF9" w:rsidRDefault="00197EF9">
      <w:r>
        <w:separator/>
      </w:r>
    </w:p>
  </w:endnote>
  <w:endnote w:type="continuationSeparator" w:id="0">
    <w:p w:rsidR="00197EF9" w:rsidRDefault="00197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Engravers MT">
    <w:panose1 w:val="0209070708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D9E" w:rsidRDefault="008D6D9E" w:rsidP="001D5F04">
    <w:pPr>
      <w:pStyle w:val="Fuzeile"/>
      <w:jc w:val="center"/>
      <w:rPr>
        <w:rFonts w:ascii="Calibri" w:hAnsi="Calibri"/>
        <w:color w:val="767171"/>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EF9" w:rsidRDefault="00197EF9">
      <w:r>
        <w:separator/>
      </w:r>
    </w:p>
  </w:footnote>
  <w:footnote w:type="continuationSeparator" w:id="0">
    <w:p w:rsidR="00197EF9" w:rsidRDefault="00197E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415" w:rsidRPr="00F81371" w:rsidRDefault="006D1415" w:rsidP="006D1415">
    <w:pPr>
      <w:jc w:val="right"/>
      <w:rPr>
        <w:rFonts w:ascii="Engravers MT" w:hAnsi="Engravers MT"/>
        <w:color w:val="993300"/>
        <w:sz w:val="24"/>
        <w:szCs w:val="24"/>
      </w:rPr>
    </w:pPr>
    <w:r w:rsidRPr="00F81371">
      <w:rPr>
        <w:rFonts w:ascii="Engravers MT" w:hAnsi="Engravers MT"/>
        <w:color w:val="993300"/>
        <w:sz w:val="24"/>
        <w:szCs w:val="24"/>
      </w:rPr>
      <w:t xml:space="preserve">GEMEINDE </w:t>
    </w:r>
    <w:r>
      <w:rPr>
        <w:rFonts w:ascii="Engravers MT" w:hAnsi="Engravers MT"/>
        <w:color w:val="993300"/>
        <w:sz w:val="24"/>
        <w:szCs w:val="24"/>
      </w:rPr>
      <w:t xml:space="preserve"> </w:t>
    </w:r>
    <w:r w:rsidRPr="00F81371">
      <w:rPr>
        <w:rFonts w:ascii="Engravers MT" w:hAnsi="Engravers MT"/>
        <w:color w:val="993300"/>
        <w:sz w:val="24"/>
        <w:szCs w:val="24"/>
      </w:rPr>
      <w:t>ST. STEFAN OB STAINZ</w:t>
    </w:r>
  </w:p>
  <w:p w:rsidR="006D1415" w:rsidRDefault="006D1415" w:rsidP="006D1415">
    <w:pPr>
      <w:jc w:val="right"/>
      <w:rPr>
        <w:rFonts w:ascii="Calibri" w:hAnsi="Calibri"/>
        <w:color w:val="808080"/>
        <w:sz w:val="20"/>
      </w:rPr>
    </w:pPr>
    <w:r>
      <w:rPr>
        <w:rFonts w:ascii="Calibri" w:hAnsi="Calibri"/>
        <w:color w:val="808080"/>
        <w:sz w:val="20"/>
      </w:rPr>
      <w:t>B a u a m t</w:t>
    </w:r>
  </w:p>
  <w:p w:rsidR="006D1415" w:rsidRPr="00D413B2" w:rsidRDefault="006D1415" w:rsidP="006D1415">
    <w:pPr>
      <w:jc w:val="right"/>
      <w:rPr>
        <w:rFonts w:ascii="Calibri" w:hAnsi="Calibri"/>
        <w:color w:val="808080"/>
        <w:sz w:val="20"/>
      </w:rPr>
    </w:pPr>
    <w:r w:rsidRPr="00D413B2">
      <w:rPr>
        <w:rFonts w:ascii="Calibri" w:hAnsi="Calibri"/>
        <w:color w:val="808080"/>
        <w:sz w:val="20"/>
      </w:rPr>
      <w:t xml:space="preserve">8511 St. Stefan ob Stainz </w:t>
    </w:r>
    <w:r>
      <w:rPr>
        <w:rFonts w:ascii="Calibri" w:hAnsi="Calibri"/>
        <w:color w:val="808080"/>
        <w:sz w:val="20"/>
      </w:rPr>
      <w:t>19</w:t>
    </w:r>
  </w:p>
  <w:p w:rsidR="006D1415" w:rsidRDefault="006D1415" w:rsidP="006D1415">
    <w:pPr>
      <w:jc w:val="right"/>
      <w:rPr>
        <w:rFonts w:ascii="Calibri" w:hAnsi="Calibri"/>
        <w:color w:val="808080"/>
        <w:sz w:val="20"/>
      </w:rPr>
    </w:pPr>
    <w:r w:rsidRPr="00D413B2">
      <w:rPr>
        <w:rFonts w:ascii="Calibri" w:hAnsi="Calibri"/>
        <w:color w:val="808080"/>
        <w:sz w:val="20"/>
      </w:rPr>
      <w:t>Tel.: 03463/80221</w:t>
    </w:r>
  </w:p>
  <w:p w:rsidR="006D1415" w:rsidRPr="00D413B2" w:rsidRDefault="006D1415" w:rsidP="006D1415">
    <w:pPr>
      <w:jc w:val="right"/>
      <w:rPr>
        <w:rFonts w:ascii="Calibri" w:hAnsi="Calibri" w:cs="Tahoma"/>
        <w:color w:val="808080"/>
        <w:sz w:val="20"/>
      </w:rPr>
    </w:pPr>
    <w:r>
      <w:rPr>
        <w:rFonts w:ascii="Calibri" w:hAnsi="Calibri"/>
        <w:color w:val="808080"/>
        <w:sz w:val="20"/>
      </w:rPr>
      <w:t>ATU 69186757</w:t>
    </w:r>
  </w:p>
  <w:p w:rsidR="006D1415" w:rsidRPr="00D413B2" w:rsidRDefault="006D1415" w:rsidP="006D1415">
    <w:pPr>
      <w:jc w:val="right"/>
      <w:rPr>
        <w:rFonts w:ascii="Calibri" w:hAnsi="Calibri"/>
        <w:color w:val="767171"/>
        <w:sz w:val="20"/>
      </w:rPr>
    </w:pPr>
    <w:r w:rsidRPr="00D413B2">
      <w:rPr>
        <w:rFonts w:ascii="Calibri" w:hAnsi="Calibri"/>
        <w:color w:val="767171"/>
        <w:sz w:val="20"/>
      </w:rPr>
      <w:t xml:space="preserve">E-Mail: </w:t>
    </w:r>
    <w:hyperlink r:id="rId1" w:history="1">
      <w:r w:rsidRPr="00D413B2">
        <w:rPr>
          <w:rStyle w:val="Hyperlink"/>
          <w:rFonts w:ascii="Calibri" w:hAnsi="Calibri"/>
          <w:color w:val="767171"/>
          <w:sz w:val="20"/>
        </w:rPr>
        <w:t>gde@st-stefan-stainz.gv.at</w:t>
      </w:r>
    </w:hyperlink>
    <w:r w:rsidRPr="00D413B2">
      <w:rPr>
        <w:rFonts w:ascii="Calibri" w:hAnsi="Calibri"/>
        <w:color w:val="767171"/>
        <w:sz w:val="20"/>
      </w:rPr>
      <w:t>,</w:t>
    </w:r>
  </w:p>
  <w:p w:rsidR="008D6D9E" w:rsidRPr="00D413B2" w:rsidRDefault="006D1415" w:rsidP="00F81371">
    <w:pPr>
      <w:jc w:val="right"/>
      <w:rPr>
        <w:rFonts w:ascii="Calibri" w:hAnsi="Calibri"/>
        <w:color w:val="767171"/>
        <w:sz w:val="20"/>
        <w:u w:val="single"/>
        <w:lang w:val="en-US"/>
      </w:rPr>
    </w:pPr>
    <w:r w:rsidRPr="005664CC">
      <w:rPr>
        <w:rFonts w:ascii="Calibri" w:hAnsi="Calibri"/>
        <w:color w:val="767171"/>
        <w:sz w:val="20"/>
        <w:u w:val="single"/>
      </w:rPr>
      <w:t xml:space="preserve">                                                                                                                                                    </w:t>
    </w:r>
    <w:r w:rsidRPr="00D413B2">
      <w:rPr>
        <w:rFonts w:ascii="Calibri" w:hAnsi="Calibri"/>
        <w:color w:val="767171"/>
        <w:sz w:val="20"/>
        <w:u w:val="single"/>
        <w:lang w:val="en-US"/>
      </w:rPr>
      <w:t xml:space="preserve">Homepage: </w:t>
    </w:r>
    <w:hyperlink r:id="rId2" w:history="1">
      <w:r w:rsidRPr="00D413B2">
        <w:rPr>
          <w:rStyle w:val="Hyperlink"/>
          <w:rFonts w:ascii="Calibri" w:hAnsi="Calibri"/>
          <w:color w:val="767171"/>
          <w:sz w:val="20"/>
          <w:lang w:val="en-US"/>
        </w:rPr>
        <w:t>www.st-stefan-stainz.gv.at</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8E38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54C7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3CDC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98EAF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AC13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AE9B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76C7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6029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EC15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F5094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E4120"/>
    <w:multiLevelType w:val="hybridMultilevel"/>
    <w:tmpl w:val="B70030EE"/>
    <w:lvl w:ilvl="0" w:tplc="7C7E7BE6">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05BB7D2C"/>
    <w:multiLevelType w:val="hybridMultilevel"/>
    <w:tmpl w:val="621C3596"/>
    <w:lvl w:ilvl="0" w:tplc="78969E7C">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07A62263"/>
    <w:multiLevelType w:val="hybridMultilevel"/>
    <w:tmpl w:val="59EC0FFC"/>
    <w:lvl w:ilvl="0" w:tplc="8C589B90">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0CEA1DEA"/>
    <w:multiLevelType w:val="hybridMultilevel"/>
    <w:tmpl w:val="A552D4C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480ED7"/>
    <w:multiLevelType w:val="hybridMultilevel"/>
    <w:tmpl w:val="0B1C8C4C"/>
    <w:lvl w:ilvl="0" w:tplc="08145526">
      <w:start w:val="1"/>
      <w:numFmt w:val="bullet"/>
      <w:lvlText w:val=""/>
      <w:lvlJc w:val="left"/>
      <w:pPr>
        <w:tabs>
          <w:tab w:val="num" w:pos="643"/>
        </w:tabs>
        <w:ind w:left="643"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1724E4"/>
    <w:multiLevelType w:val="hybridMultilevel"/>
    <w:tmpl w:val="E65AAE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47B543B"/>
    <w:multiLevelType w:val="hybridMultilevel"/>
    <w:tmpl w:val="D0EC8E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1AB54366"/>
    <w:multiLevelType w:val="hybridMultilevel"/>
    <w:tmpl w:val="CC7C5B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CA76C5E"/>
    <w:multiLevelType w:val="hybridMultilevel"/>
    <w:tmpl w:val="5150BF1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1D284DA1"/>
    <w:multiLevelType w:val="hybridMultilevel"/>
    <w:tmpl w:val="827E932C"/>
    <w:lvl w:ilvl="0" w:tplc="ACC815E0">
      <w:start w:val="8530"/>
      <w:numFmt w:val="bullet"/>
      <w:lvlText w:val="-"/>
      <w:lvlJc w:val="left"/>
      <w:pPr>
        <w:tabs>
          <w:tab w:val="num" w:pos="720"/>
        </w:tabs>
        <w:ind w:left="720" w:hanging="360"/>
      </w:pPr>
      <w:rPr>
        <w:rFonts w:ascii="Tahoma" w:eastAsia="Times New Roman" w:hAnsi="Tahoma" w:cs="Tahoma"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F664294"/>
    <w:multiLevelType w:val="hybridMultilevel"/>
    <w:tmpl w:val="D3ACF4B0"/>
    <w:lvl w:ilvl="0" w:tplc="0C07000F">
      <w:start w:val="1"/>
      <w:numFmt w:val="decimal"/>
      <w:lvlText w:val="%1."/>
      <w:lvlJc w:val="left"/>
      <w:pPr>
        <w:tabs>
          <w:tab w:val="num" w:pos="720"/>
        </w:tabs>
        <w:ind w:left="720" w:hanging="360"/>
      </w:pPr>
      <w:rPr>
        <w:rFonts w:hint="default"/>
        <w:b/>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FA23611"/>
    <w:multiLevelType w:val="hybridMultilevel"/>
    <w:tmpl w:val="F7900DCE"/>
    <w:lvl w:ilvl="0" w:tplc="1FAA2E04">
      <w:numFmt w:val="bullet"/>
      <w:lvlText w:val="-"/>
      <w:lvlJc w:val="left"/>
      <w:pPr>
        <w:tabs>
          <w:tab w:val="num" w:pos="720"/>
        </w:tabs>
        <w:ind w:left="720" w:hanging="360"/>
      </w:pPr>
      <w:rPr>
        <w:rFonts w:ascii="Arial" w:eastAsia="Times New Roman" w:hAnsi="Arial" w:cs="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2833B1A"/>
    <w:multiLevelType w:val="hybridMultilevel"/>
    <w:tmpl w:val="7B387A14"/>
    <w:lvl w:ilvl="0" w:tplc="D31C6C8A">
      <w:start w:val="1"/>
      <w:numFmt w:val="bullet"/>
      <w:lvlText w:val="-"/>
      <w:lvlJc w:val="left"/>
      <w:pPr>
        <w:tabs>
          <w:tab w:val="num" w:pos="720"/>
        </w:tabs>
        <w:ind w:left="720" w:hanging="360"/>
      </w:pPr>
      <w:rPr>
        <w:rFonts w:ascii="Times New Roman" w:eastAsia="Times New Roman" w:hAnsi="Times New Roman" w:cs="Times New Roman"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3FC3236"/>
    <w:multiLevelType w:val="hybridMultilevel"/>
    <w:tmpl w:val="F322F70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3B863BA1"/>
    <w:multiLevelType w:val="hybridMultilevel"/>
    <w:tmpl w:val="57B89B74"/>
    <w:lvl w:ilvl="0" w:tplc="08145526">
      <w:start w:val="1"/>
      <w:numFmt w:val="bullet"/>
      <w:lvlText w:val=""/>
      <w:lvlJc w:val="left"/>
      <w:pPr>
        <w:tabs>
          <w:tab w:val="num" w:pos="643"/>
        </w:tabs>
        <w:ind w:left="643"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C344E2"/>
    <w:multiLevelType w:val="hybridMultilevel"/>
    <w:tmpl w:val="724680CC"/>
    <w:lvl w:ilvl="0" w:tplc="743E0D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8173757"/>
    <w:multiLevelType w:val="hybridMultilevel"/>
    <w:tmpl w:val="E760DAD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D060937"/>
    <w:multiLevelType w:val="hybridMultilevel"/>
    <w:tmpl w:val="71DA53C0"/>
    <w:lvl w:ilvl="0" w:tplc="CCC8D33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EA93150"/>
    <w:multiLevelType w:val="hybridMultilevel"/>
    <w:tmpl w:val="DA4422D0"/>
    <w:lvl w:ilvl="0" w:tplc="E932C39C">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9" w15:restartNumberingAfterBreak="0">
    <w:nsid w:val="62DE25BE"/>
    <w:multiLevelType w:val="hybridMultilevel"/>
    <w:tmpl w:val="8286AF94"/>
    <w:lvl w:ilvl="0" w:tplc="0407000F">
      <w:start w:val="1"/>
      <w:numFmt w:val="decimal"/>
      <w:lvlText w:val="%1."/>
      <w:lvlJc w:val="left"/>
      <w:pPr>
        <w:tabs>
          <w:tab w:val="num" w:pos="720"/>
        </w:tabs>
        <w:ind w:left="720" w:hanging="360"/>
      </w:pPr>
    </w:lvl>
    <w:lvl w:ilvl="1" w:tplc="59384784">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69B63463"/>
    <w:multiLevelType w:val="hybridMultilevel"/>
    <w:tmpl w:val="BD48FD36"/>
    <w:lvl w:ilvl="0" w:tplc="6444DA9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1D2069"/>
    <w:multiLevelType w:val="hybridMultilevel"/>
    <w:tmpl w:val="46DE1B7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5F87C75"/>
    <w:multiLevelType w:val="singleLevel"/>
    <w:tmpl w:val="0407000F"/>
    <w:lvl w:ilvl="0">
      <w:start w:val="1"/>
      <w:numFmt w:val="decimal"/>
      <w:lvlText w:val="%1."/>
      <w:lvlJc w:val="left"/>
      <w:pPr>
        <w:tabs>
          <w:tab w:val="num" w:pos="720"/>
        </w:tabs>
        <w:ind w:left="720" w:hanging="360"/>
      </w:pPr>
    </w:lvl>
  </w:abstractNum>
  <w:abstractNum w:abstractNumId="33" w15:restartNumberingAfterBreak="0">
    <w:nsid w:val="76D64A64"/>
    <w:multiLevelType w:val="hybridMultilevel"/>
    <w:tmpl w:val="5F4C4C0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32"/>
  </w:num>
  <w:num w:numId="14">
    <w:abstractNumId w:val="24"/>
  </w:num>
  <w:num w:numId="15">
    <w:abstractNumId w:val="13"/>
  </w:num>
  <w:num w:numId="16">
    <w:abstractNumId w:val="12"/>
  </w:num>
  <w:num w:numId="17">
    <w:abstractNumId w:val="11"/>
  </w:num>
  <w:num w:numId="18">
    <w:abstractNumId w:val="26"/>
  </w:num>
  <w:num w:numId="19">
    <w:abstractNumId w:val="16"/>
  </w:num>
  <w:num w:numId="20">
    <w:abstractNumId w:val="18"/>
  </w:num>
  <w:num w:numId="21">
    <w:abstractNumId w:val="33"/>
  </w:num>
  <w:num w:numId="22">
    <w:abstractNumId w:val="23"/>
  </w:num>
  <w:num w:numId="23">
    <w:abstractNumId w:val="29"/>
  </w:num>
  <w:num w:numId="24">
    <w:abstractNumId w:val="25"/>
  </w:num>
  <w:num w:numId="25">
    <w:abstractNumId w:val="31"/>
  </w:num>
  <w:num w:numId="26">
    <w:abstractNumId w:val="17"/>
  </w:num>
  <w:num w:numId="27">
    <w:abstractNumId w:val="27"/>
  </w:num>
  <w:num w:numId="28">
    <w:abstractNumId w:val="30"/>
  </w:num>
  <w:num w:numId="29">
    <w:abstractNumId w:val="19"/>
  </w:num>
  <w:num w:numId="30">
    <w:abstractNumId w:val="10"/>
  </w:num>
  <w:num w:numId="31">
    <w:abstractNumId w:val="22"/>
  </w:num>
  <w:num w:numId="32">
    <w:abstractNumId w:val="20"/>
  </w:num>
  <w:num w:numId="33">
    <w:abstractNumId w:val="28"/>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E2B"/>
    <w:rsid w:val="00011C62"/>
    <w:rsid w:val="000254D7"/>
    <w:rsid w:val="000315CB"/>
    <w:rsid w:val="00055A92"/>
    <w:rsid w:val="00085A2C"/>
    <w:rsid w:val="00086E27"/>
    <w:rsid w:val="00097B38"/>
    <w:rsid w:val="000C32DE"/>
    <w:rsid w:val="000E0941"/>
    <w:rsid w:val="000E0E48"/>
    <w:rsid w:val="000F033C"/>
    <w:rsid w:val="001016BC"/>
    <w:rsid w:val="00160CBC"/>
    <w:rsid w:val="00173836"/>
    <w:rsid w:val="00185620"/>
    <w:rsid w:val="0019526E"/>
    <w:rsid w:val="00197EF9"/>
    <w:rsid w:val="001A0A2F"/>
    <w:rsid w:val="001B1E13"/>
    <w:rsid w:val="001C71D5"/>
    <w:rsid w:val="001D2C42"/>
    <w:rsid w:val="001D5F04"/>
    <w:rsid w:val="001E39D7"/>
    <w:rsid w:val="0020217E"/>
    <w:rsid w:val="00225C48"/>
    <w:rsid w:val="002266EA"/>
    <w:rsid w:val="002353B0"/>
    <w:rsid w:val="00286665"/>
    <w:rsid w:val="00294D91"/>
    <w:rsid w:val="002B3280"/>
    <w:rsid w:val="002D4235"/>
    <w:rsid w:val="00313B55"/>
    <w:rsid w:val="00351FE5"/>
    <w:rsid w:val="00365B17"/>
    <w:rsid w:val="003739CC"/>
    <w:rsid w:val="003762D4"/>
    <w:rsid w:val="00386B3F"/>
    <w:rsid w:val="00393FDF"/>
    <w:rsid w:val="003A6C53"/>
    <w:rsid w:val="003B4413"/>
    <w:rsid w:val="003E04F0"/>
    <w:rsid w:val="003E5FAC"/>
    <w:rsid w:val="00411D2F"/>
    <w:rsid w:val="00422BB9"/>
    <w:rsid w:val="00427532"/>
    <w:rsid w:val="00446CBA"/>
    <w:rsid w:val="00451E2B"/>
    <w:rsid w:val="004544C4"/>
    <w:rsid w:val="004751E7"/>
    <w:rsid w:val="00480D47"/>
    <w:rsid w:val="00497755"/>
    <w:rsid w:val="004A5768"/>
    <w:rsid w:val="004B227A"/>
    <w:rsid w:val="004B253B"/>
    <w:rsid w:val="004F004D"/>
    <w:rsid w:val="00504968"/>
    <w:rsid w:val="00517659"/>
    <w:rsid w:val="00523C9C"/>
    <w:rsid w:val="005326EE"/>
    <w:rsid w:val="005639A7"/>
    <w:rsid w:val="005664CC"/>
    <w:rsid w:val="005C1F7F"/>
    <w:rsid w:val="005C2506"/>
    <w:rsid w:val="005C551B"/>
    <w:rsid w:val="005F44EF"/>
    <w:rsid w:val="006169E4"/>
    <w:rsid w:val="00636B6F"/>
    <w:rsid w:val="00644DA0"/>
    <w:rsid w:val="00645019"/>
    <w:rsid w:val="00650E09"/>
    <w:rsid w:val="006625FC"/>
    <w:rsid w:val="006716EF"/>
    <w:rsid w:val="006818C2"/>
    <w:rsid w:val="006D1415"/>
    <w:rsid w:val="006D3D77"/>
    <w:rsid w:val="006D7FB0"/>
    <w:rsid w:val="006E2644"/>
    <w:rsid w:val="006E5131"/>
    <w:rsid w:val="006F5FED"/>
    <w:rsid w:val="006F60A3"/>
    <w:rsid w:val="00707053"/>
    <w:rsid w:val="00714C56"/>
    <w:rsid w:val="007226C4"/>
    <w:rsid w:val="0074536D"/>
    <w:rsid w:val="00753F5E"/>
    <w:rsid w:val="00760EC9"/>
    <w:rsid w:val="007645B7"/>
    <w:rsid w:val="007A1ADE"/>
    <w:rsid w:val="007A74B7"/>
    <w:rsid w:val="007B06D4"/>
    <w:rsid w:val="007D1C20"/>
    <w:rsid w:val="007E0B4B"/>
    <w:rsid w:val="007F3238"/>
    <w:rsid w:val="00800FD4"/>
    <w:rsid w:val="00804496"/>
    <w:rsid w:val="00837F78"/>
    <w:rsid w:val="00862B4D"/>
    <w:rsid w:val="00883D8F"/>
    <w:rsid w:val="008C2B37"/>
    <w:rsid w:val="008C575F"/>
    <w:rsid w:val="008D6D9E"/>
    <w:rsid w:val="0090659D"/>
    <w:rsid w:val="00922274"/>
    <w:rsid w:val="00944B3C"/>
    <w:rsid w:val="00945555"/>
    <w:rsid w:val="0097026D"/>
    <w:rsid w:val="0097440E"/>
    <w:rsid w:val="00984FF2"/>
    <w:rsid w:val="009A61DC"/>
    <w:rsid w:val="009B6B4E"/>
    <w:rsid w:val="009C50ED"/>
    <w:rsid w:val="009C7187"/>
    <w:rsid w:val="009C78EF"/>
    <w:rsid w:val="009D537D"/>
    <w:rsid w:val="009E6BC3"/>
    <w:rsid w:val="00A17173"/>
    <w:rsid w:val="00A243D5"/>
    <w:rsid w:val="00A640DC"/>
    <w:rsid w:val="00A66B08"/>
    <w:rsid w:val="00A82249"/>
    <w:rsid w:val="00A94CB3"/>
    <w:rsid w:val="00AA4088"/>
    <w:rsid w:val="00AD0530"/>
    <w:rsid w:val="00AF696A"/>
    <w:rsid w:val="00B10639"/>
    <w:rsid w:val="00B1290C"/>
    <w:rsid w:val="00B4655C"/>
    <w:rsid w:val="00B97000"/>
    <w:rsid w:val="00BC04B9"/>
    <w:rsid w:val="00C1038D"/>
    <w:rsid w:val="00C15F53"/>
    <w:rsid w:val="00CA12DF"/>
    <w:rsid w:val="00CC16F0"/>
    <w:rsid w:val="00CC3CDF"/>
    <w:rsid w:val="00CE19DB"/>
    <w:rsid w:val="00CE38F3"/>
    <w:rsid w:val="00CE4405"/>
    <w:rsid w:val="00CF1BF4"/>
    <w:rsid w:val="00D00730"/>
    <w:rsid w:val="00D16EBD"/>
    <w:rsid w:val="00D30FFF"/>
    <w:rsid w:val="00D32902"/>
    <w:rsid w:val="00D413B2"/>
    <w:rsid w:val="00D4426C"/>
    <w:rsid w:val="00D60915"/>
    <w:rsid w:val="00D60C1C"/>
    <w:rsid w:val="00D63A89"/>
    <w:rsid w:val="00D83A97"/>
    <w:rsid w:val="00DB6AE8"/>
    <w:rsid w:val="00DF62D4"/>
    <w:rsid w:val="00E108DC"/>
    <w:rsid w:val="00E776C7"/>
    <w:rsid w:val="00E82F4E"/>
    <w:rsid w:val="00E83C31"/>
    <w:rsid w:val="00E938A3"/>
    <w:rsid w:val="00EB5D8E"/>
    <w:rsid w:val="00ED0E82"/>
    <w:rsid w:val="00ED7768"/>
    <w:rsid w:val="00F535E5"/>
    <w:rsid w:val="00F81371"/>
    <w:rsid w:val="00F936A3"/>
    <w:rsid w:val="00F956BD"/>
    <w:rsid w:val="00FD1B3F"/>
    <w:rsid w:val="00FE463E"/>
    <w:rsid w:val="00FE48CE"/>
    <w:rsid w:val="00FF7C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74F9DE76-D5FB-4A9B-AD36-51076169C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rPr>
  </w:style>
  <w:style w:type="paragraph" w:styleId="berschrift1">
    <w:name w:val="heading 1"/>
    <w:basedOn w:val="Standard"/>
    <w:next w:val="Standard"/>
    <w:qFormat/>
    <w:rsid w:val="00995F17"/>
    <w:pPr>
      <w:keepNext/>
      <w:spacing w:before="240" w:after="60"/>
      <w:outlineLvl w:val="0"/>
    </w:pPr>
    <w:rPr>
      <w:rFonts w:cs="Arial"/>
      <w:b/>
      <w:bCs/>
      <w:kern w:val="32"/>
      <w:sz w:val="32"/>
      <w:szCs w:val="32"/>
    </w:rPr>
  </w:style>
  <w:style w:type="paragraph" w:styleId="berschrift2">
    <w:name w:val="heading 2"/>
    <w:basedOn w:val="Standard"/>
    <w:next w:val="Standard"/>
    <w:qFormat/>
    <w:rsid w:val="00995F17"/>
    <w:pPr>
      <w:keepNext/>
      <w:spacing w:before="240" w:after="60"/>
      <w:outlineLvl w:val="1"/>
    </w:pPr>
    <w:rPr>
      <w:rFonts w:cs="Arial"/>
      <w:b/>
      <w:bCs/>
      <w:i/>
      <w:iCs/>
      <w:sz w:val="28"/>
      <w:szCs w:val="28"/>
    </w:rPr>
  </w:style>
  <w:style w:type="paragraph" w:styleId="berschrift3">
    <w:name w:val="heading 3"/>
    <w:basedOn w:val="Standard"/>
    <w:next w:val="Standard"/>
    <w:qFormat/>
    <w:rsid w:val="000D411F"/>
    <w:pPr>
      <w:keepNext/>
      <w:jc w:val="center"/>
      <w:outlineLvl w:val="2"/>
    </w:pPr>
    <w:rPr>
      <w:rFonts w:ascii="Times New Roman" w:hAnsi="Times New Roman"/>
      <w:sz w:val="32"/>
    </w:rPr>
  </w:style>
  <w:style w:type="paragraph" w:styleId="berschrift4">
    <w:name w:val="heading 4"/>
    <w:basedOn w:val="Standard"/>
    <w:next w:val="Standard"/>
    <w:qFormat/>
    <w:rsid w:val="000D411F"/>
    <w:pPr>
      <w:keepNext/>
      <w:jc w:val="center"/>
      <w:outlineLvl w:val="3"/>
    </w:pPr>
    <w:rPr>
      <w:rFonts w:ascii="Times New Roman" w:hAnsi="Times New Roman"/>
      <w:b/>
      <w:sz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819"/>
        <w:tab w:val="right" w:pos="9071"/>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423460"/>
    <w:rPr>
      <w:rFonts w:ascii="Tahoma" w:hAnsi="Tahoma" w:cs="Tahoma"/>
      <w:sz w:val="16"/>
      <w:szCs w:val="16"/>
    </w:rPr>
  </w:style>
  <w:style w:type="character" w:styleId="Hyperlink">
    <w:name w:val="Hyperlink"/>
    <w:rsid w:val="001921EC"/>
    <w:rPr>
      <w:color w:val="0000FF"/>
      <w:u w:val="single"/>
    </w:rPr>
  </w:style>
  <w:style w:type="table" w:styleId="Tabellenraster">
    <w:name w:val="Table Grid"/>
    <w:basedOn w:val="NormaleTabelle"/>
    <w:rsid w:val="0041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30FFF"/>
    <w:pPr>
      <w:spacing w:after="200" w:line="276" w:lineRule="auto"/>
      <w:ind w:left="720"/>
      <w:contextualSpacing/>
    </w:pPr>
    <w:rPr>
      <w:rFonts w:ascii="Calibri" w:eastAsia="Calibri" w:hAnsi="Calibri"/>
      <w:szCs w:val="22"/>
      <w:lang w:eastAsia="en-US"/>
    </w:rPr>
  </w:style>
  <w:style w:type="paragraph" w:styleId="KeinLeerraum">
    <w:name w:val="No Spacing"/>
    <w:uiPriority w:val="1"/>
    <w:qFormat/>
    <w:rsid w:val="00BC04B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34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st-stefan-stainz.gv.at/" TargetMode="External"/><Relationship Id="rId1" Type="http://schemas.openxmlformats.org/officeDocument/2006/relationships/hyperlink" Target="mailto:gde@st-stefan-stainz.gv.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GDBRIE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GDBRIEF.DOT</Template>
  <TotalTime>0</TotalTime>
  <Pages>2</Pages>
  <Words>505</Words>
  <Characters>3238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Vorstellung Rumpfgründe</vt:lpstr>
    </vt:vector>
  </TitlesOfParts>
  <Company>.</Company>
  <LinksUpToDate>false</LinksUpToDate>
  <CharactersWithSpaces>3736</CharactersWithSpaces>
  <SharedDoc>false</SharedDoc>
  <HLinks>
    <vt:vector size="12" baseType="variant">
      <vt:variant>
        <vt:i4>6488100</vt:i4>
      </vt:variant>
      <vt:variant>
        <vt:i4>3</vt:i4>
      </vt:variant>
      <vt:variant>
        <vt:i4>0</vt:i4>
      </vt:variant>
      <vt:variant>
        <vt:i4>5</vt:i4>
      </vt:variant>
      <vt:variant>
        <vt:lpwstr>http://www.st-stefan-stainz.gv.at/</vt:lpwstr>
      </vt:variant>
      <vt:variant>
        <vt:lpwstr/>
      </vt:variant>
      <vt:variant>
        <vt:i4>458862</vt:i4>
      </vt:variant>
      <vt:variant>
        <vt:i4>0</vt:i4>
      </vt:variant>
      <vt:variant>
        <vt:i4>0</vt:i4>
      </vt:variant>
      <vt:variant>
        <vt:i4>5</vt:i4>
      </vt:variant>
      <vt:variant>
        <vt:lpwstr>mailto:gde@st-stefan-stainz.gv.at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Vorstellung Rumpfgründe</dc:title>
  <dc:subject/>
  <dc:creator>Gemeindeamt</dc:creator>
  <cp:keywords/>
  <cp:lastModifiedBy>Gabi Garber</cp:lastModifiedBy>
  <cp:revision>6</cp:revision>
  <cp:lastPrinted>2015-04-07T05:48:00Z</cp:lastPrinted>
  <dcterms:created xsi:type="dcterms:W3CDTF">2015-07-13T10:09:00Z</dcterms:created>
  <dcterms:modified xsi:type="dcterms:W3CDTF">2015-07-14T07:51:00Z</dcterms:modified>
</cp:coreProperties>
</file>